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02D334E1" w:rsidR="000E676A" w:rsidRPr="005B5B74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</w:t>
      </w:r>
      <w:r w:rsidR="00FD6696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C75475"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C75475">
        <w:rPr>
          <w:b/>
          <w:bCs/>
          <w:sz w:val="24"/>
          <w:szCs w:val="24"/>
          <w:lang w:val="en-GB"/>
        </w:rPr>
        <w:t>Intriguing devices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5FB54891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9625B7">
              <w:rPr>
                <w:b/>
                <w:bCs/>
              </w:rPr>
              <w:t>8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FB6612" w:rsidRDefault="00F72726" w:rsidP="00EB2C82">
            <w:pPr>
              <w:rPr>
                <w:b/>
                <w:bCs/>
                <w:lang w:val="en-GB"/>
              </w:rPr>
            </w:pPr>
            <w:proofErr w:type="spellStart"/>
            <w:r w:rsidRPr="00FB6612">
              <w:rPr>
                <w:b/>
                <w:bCs/>
                <w:lang w:val="en-GB"/>
              </w:rPr>
              <w:t>Sprachkompetenzen</w:t>
            </w:r>
            <w:proofErr w:type="spellEnd"/>
            <w:r w:rsidR="002F7B95" w:rsidRPr="00FB6612">
              <w:rPr>
                <w:b/>
                <w:bCs/>
                <w:lang w:val="en-GB"/>
              </w:rPr>
              <w:t xml:space="preserve"> </w:t>
            </w:r>
            <w:r w:rsidR="00642D7B" w:rsidRPr="00FB6612">
              <w:rPr>
                <w:b/>
                <w:bCs/>
                <w:lang w:val="en-GB"/>
              </w:rPr>
              <w:t>und</w:t>
            </w:r>
            <w:r w:rsidR="002F7B95" w:rsidRPr="00FB6612">
              <w:rPr>
                <w:b/>
                <w:bCs/>
                <w:lang w:val="en-GB"/>
              </w:rPr>
              <w:t xml:space="preserve"> </w:t>
            </w:r>
            <w:proofErr w:type="spellStart"/>
            <w:r w:rsidR="002F7B95" w:rsidRPr="00FB6612">
              <w:rPr>
                <w:b/>
                <w:bCs/>
                <w:lang w:val="en-GB"/>
              </w:rPr>
              <w:t>Sprachstrukturen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Unterrichtsinhalte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Lernwörter</w:t>
            </w:r>
            <w:proofErr w:type="spellEnd"/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E260A3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E260A3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  <w:proofErr w:type="spellEnd"/>
          </w:p>
          <w:p w14:paraId="5E822CEB" w14:textId="6F68E8FA" w:rsidR="002F7B95" w:rsidRPr="00E260A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7842EC" w14:paraId="4BFEBDBD" w14:textId="77777777" w:rsidTr="008E045B">
        <w:trPr>
          <w:trHeight w:val="2837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A1553D" w:rsidRDefault="007C20E5" w:rsidP="00493A36">
            <w:pPr>
              <w:tabs>
                <w:tab w:val="left" w:pos="1039"/>
              </w:tabs>
              <w:rPr>
                <w:highlight w:val="yellow"/>
                <w:shd w:val="clear" w:color="auto" w:fill="D9D9D9" w:themeFill="background1" w:themeFillShade="D9"/>
                <w:lang w:val="en-GB"/>
              </w:rPr>
            </w:pPr>
          </w:p>
          <w:p w14:paraId="7F614BD4" w14:textId="614F134D" w:rsidR="002F7B95" w:rsidRPr="006A16A1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1</w:t>
            </w:r>
            <w:r w:rsidR="00493A36" w:rsidRPr="006A16A1">
              <w:rPr>
                <w:lang w:val="en-GB"/>
              </w:rPr>
              <w:t xml:space="preserve"> </w:t>
            </w:r>
            <w:r w:rsidR="00493A36" w:rsidRPr="006A16A1">
              <w:rPr>
                <w:lang w:val="en-GB"/>
              </w:rPr>
              <w:tab/>
            </w:r>
            <w:r w:rsidR="00080230" w:rsidRPr="006A16A1">
              <w:rPr>
                <w:lang w:val="en-GB"/>
              </w:rPr>
              <w:t>Speaking: I can interview another student with the help of a questionnaire that I have prepared beforehand.</w:t>
            </w:r>
          </w:p>
          <w:p w14:paraId="68B0D898" w14:textId="61FB64DA" w:rsidR="00316E23" w:rsidRPr="006A16A1" w:rsidRDefault="00316E23" w:rsidP="000748D1">
            <w:pPr>
              <w:tabs>
                <w:tab w:val="left" w:pos="991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2</w:t>
            </w:r>
            <w:r w:rsidRPr="006A16A1">
              <w:rPr>
                <w:b/>
                <w:bCs/>
                <w:lang w:val="en-GB"/>
              </w:rPr>
              <w:tab/>
            </w:r>
            <w:r w:rsidR="00080230" w:rsidRPr="006A16A1">
              <w:rPr>
                <w:lang w:val="en-GB"/>
              </w:rPr>
              <w:t>Speaking: I can describe technical equipment, for example cameras.</w:t>
            </w:r>
          </w:p>
          <w:p w14:paraId="0BC49CF6" w14:textId="13445F1D" w:rsidR="002F7B95" w:rsidRPr="006A16A1" w:rsidRDefault="002F7B95" w:rsidP="000748D1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6A16A1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6A16A1">
              <w:rPr>
                <w:b/>
                <w:bCs/>
                <w:lang w:val="en-GB"/>
              </w:rPr>
              <w:tab/>
            </w:r>
            <w:r w:rsidR="00080230" w:rsidRPr="006A16A1">
              <w:rPr>
                <w:lang w:val="en-GB"/>
              </w:rPr>
              <w:t>Listening: I can understand the most important points in a discussion about the use of technical equipment.</w:t>
            </w:r>
          </w:p>
          <w:p w14:paraId="6DE7D796" w14:textId="4BDFA1D4" w:rsidR="006F12DA" w:rsidRPr="006A16A1" w:rsidRDefault="002F7B95" w:rsidP="00C510A4">
            <w:pPr>
              <w:tabs>
                <w:tab w:val="left" w:pos="1025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6A16A1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6A16A1">
              <w:rPr>
                <w:b/>
                <w:bCs/>
                <w:lang w:val="en-GB"/>
              </w:rPr>
              <w:t xml:space="preserve"> </w:t>
            </w:r>
            <w:r w:rsidR="004B2F16">
              <w:rPr>
                <w:b/>
                <w:bCs/>
                <w:lang w:val="en-GB"/>
              </w:rPr>
              <w:tab/>
            </w:r>
            <w:r w:rsidR="00080230" w:rsidRPr="006A16A1">
              <w:rPr>
                <w:lang w:val="en-GB"/>
              </w:rPr>
              <w:t>Cultural awareness: I know some facts from the history of technology.</w:t>
            </w:r>
          </w:p>
          <w:p w14:paraId="147D8577" w14:textId="16CB21C2" w:rsidR="00765D6B" w:rsidRPr="006A16A1" w:rsidRDefault="002F7B95" w:rsidP="00765D6B">
            <w:pPr>
              <w:tabs>
                <w:tab w:val="left" w:pos="1000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6A16A1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493A36" w:rsidRPr="006A16A1">
              <w:rPr>
                <w:lang w:val="en-GB"/>
              </w:rPr>
              <w:t xml:space="preserve"> </w:t>
            </w:r>
            <w:r w:rsidR="00493A36" w:rsidRPr="006A16A1">
              <w:rPr>
                <w:lang w:val="en-GB"/>
              </w:rPr>
              <w:tab/>
            </w:r>
            <w:r w:rsidR="00080230" w:rsidRPr="006A16A1">
              <w:rPr>
                <w:lang w:val="en-GB"/>
              </w:rPr>
              <w:t>Language awareness: I can find out language rules with the help of examples.</w:t>
            </w:r>
          </w:p>
          <w:p w14:paraId="37E8F309" w14:textId="4F85B48C" w:rsidR="002F7B95" w:rsidRPr="006A16A1" w:rsidRDefault="002F7B95" w:rsidP="00C510A4">
            <w:pPr>
              <w:tabs>
                <w:tab w:val="left" w:pos="1025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6A16A1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6A16A1">
              <w:rPr>
                <w:b/>
                <w:bCs/>
                <w:lang w:val="en-GB"/>
              </w:rPr>
              <w:tab/>
            </w:r>
            <w:r w:rsidR="002D42BA" w:rsidRPr="006A16A1">
              <w:rPr>
                <w:lang w:val="en-GB"/>
              </w:rPr>
              <w:t>Language awareness: I can use the past simple and present perfect tenses.</w:t>
            </w:r>
          </w:p>
          <w:p w14:paraId="53C2089B" w14:textId="1A5541A2" w:rsidR="002D2407" w:rsidRPr="006A16A1" w:rsidRDefault="000166A2" w:rsidP="00F46FCD">
            <w:pPr>
              <w:tabs>
                <w:tab w:val="left" w:pos="1018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7</w:t>
            </w:r>
            <w:r w:rsidR="002D2407" w:rsidRPr="006A16A1">
              <w:rPr>
                <w:lang w:val="en-GB"/>
              </w:rPr>
              <w:t xml:space="preserve"> </w:t>
            </w:r>
            <w:r w:rsidR="00E75F49" w:rsidRPr="006A16A1">
              <w:rPr>
                <w:lang w:val="en-GB"/>
              </w:rPr>
              <w:tab/>
            </w:r>
            <w:r w:rsidR="008E045B" w:rsidRPr="006A16A1">
              <w:rPr>
                <w:lang w:val="en-GB"/>
              </w:rPr>
              <w:t>Listening/Reading: I can understand a simple story when I can listen and read along.</w:t>
            </w:r>
          </w:p>
          <w:p w14:paraId="093CAACF" w14:textId="0D41102E" w:rsidR="002F7B95" w:rsidRPr="006A16A1" w:rsidRDefault="002F7B95" w:rsidP="008441C5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6A16A1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6A16A1">
              <w:rPr>
                <w:b/>
                <w:bCs/>
                <w:lang w:val="en-GB"/>
              </w:rPr>
              <w:tab/>
            </w:r>
            <w:r w:rsidR="008E045B" w:rsidRPr="006A16A1">
              <w:rPr>
                <w:lang w:val="en-GB"/>
              </w:rPr>
              <w:t>Reading: I can recognise certain groups of words in a text, for example words connected with technology.</w:t>
            </w:r>
          </w:p>
          <w:p w14:paraId="7D215A03" w14:textId="2FA55F55" w:rsidR="007E6647" w:rsidRPr="006A16A1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lastRenderedPageBreak/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6A16A1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6A16A1">
              <w:rPr>
                <w:lang w:val="en-GB"/>
              </w:rPr>
              <w:tab/>
            </w:r>
            <w:r w:rsidR="008E045B" w:rsidRPr="006A16A1">
              <w:rPr>
                <w:lang w:val="en-GB"/>
              </w:rPr>
              <w:t>Speaking: I can discuss information, which I have read in English, with others (in English or German).</w:t>
            </w:r>
          </w:p>
          <w:p w14:paraId="56363CCA" w14:textId="0D15E89D" w:rsidR="00E75F49" w:rsidRPr="006A16A1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10</w:t>
            </w:r>
            <w:r w:rsidRPr="006A16A1">
              <w:rPr>
                <w:lang w:val="en-GB"/>
              </w:rPr>
              <w:tab/>
            </w:r>
            <w:r w:rsidR="008E045B" w:rsidRPr="006A16A1">
              <w:rPr>
                <w:lang w:val="en-GB"/>
              </w:rPr>
              <w:t>Reading: I can read aloud a text that I have prepared.</w:t>
            </w:r>
          </w:p>
          <w:p w14:paraId="4CDF6908" w14:textId="36B016C0" w:rsidR="002E2817" w:rsidRPr="006A16A1" w:rsidRDefault="002E2817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11</w:t>
            </w:r>
            <w:r w:rsidRPr="006A16A1">
              <w:rPr>
                <w:lang w:val="en-GB"/>
              </w:rPr>
              <w:tab/>
            </w:r>
            <w:r w:rsidR="008E045B" w:rsidRPr="006A16A1">
              <w:rPr>
                <w:lang w:val="en-GB"/>
              </w:rPr>
              <w:t>Language awareness: I can use conditional sentences to talk about conditions and consequences.</w:t>
            </w:r>
          </w:p>
          <w:p w14:paraId="001168F2" w14:textId="13EA0237" w:rsidR="002E2817" w:rsidRPr="006A16A1" w:rsidRDefault="002E2817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12</w:t>
            </w:r>
            <w:r w:rsidRPr="006A16A1">
              <w:rPr>
                <w:lang w:val="en-GB"/>
              </w:rPr>
              <w:tab/>
            </w:r>
            <w:r w:rsidR="008E045B" w:rsidRPr="006A16A1">
              <w:rPr>
                <w:lang w:val="en-GB"/>
              </w:rPr>
              <w:t>Study skills: I can use strategies for creating ideas for story writing.</w:t>
            </w:r>
          </w:p>
          <w:p w14:paraId="263C1A0E" w14:textId="121C1FA2" w:rsidR="009A4070" w:rsidRPr="004E2AA4" w:rsidRDefault="002E2817" w:rsidP="00E75F49">
            <w:pPr>
              <w:tabs>
                <w:tab w:val="left" w:pos="1039"/>
              </w:tabs>
              <w:rPr>
                <w:highlight w:val="yellow"/>
                <w:lang w:val="en-GB"/>
              </w:rPr>
            </w:pPr>
            <w:proofErr w:type="spellStart"/>
            <w:r w:rsidRPr="006A16A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6A16A1">
              <w:rPr>
                <w:shd w:val="clear" w:color="auto" w:fill="D9D9D9" w:themeFill="background1" w:themeFillShade="D9"/>
                <w:lang w:val="en-GB"/>
              </w:rPr>
              <w:t xml:space="preserve"> 13</w:t>
            </w:r>
            <w:r w:rsidRPr="006A16A1">
              <w:rPr>
                <w:lang w:val="en-GB"/>
              </w:rPr>
              <w:tab/>
            </w:r>
            <w:r w:rsidR="008E045B" w:rsidRPr="006A16A1">
              <w:rPr>
                <w:lang w:val="en-GB"/>
              </w:rPr>
              <w:t>Writing: I can write an ending to a story.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4E2AA4" w:rsidRDefault="007C20E5" w:rsidP="00EB2C82">
            <w:pPr>
              <w:rPr>
                <w:highlight w:val="yellow"/>
                <w:lang w:val="en-GB"/>
              </w:rPr>
            </w:pPr>
          </w:p>
          <w:p w14:paraId="259AF0B8" w14:textId="77777777" w:rsidR="003D0ECD" w:rsidRPr="00C604F0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604F0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783BC234" w14:textId="59551E1C" w:rsidR="005D0589" w:rsidRPr="007842EC" w:rsidRDefault="00C604F0" w:rsidP="00EB2C82">
            <w:pPr>
              <w:rPr>
                <w:lang w:val="en-GB"/>
              </w:rPr>
            </w:pPr>
            <w:r w:rsidRPr="007842EC">
              <w:rPr>
                <w:lang w:val="en-GB"/>
              </w:rPr>
              <w:t>1A–</w:t>
            </w:r>
            <w:r w:rsidR="00050976">
              <w:rPr>
                <w:lang w:val="en-GB"/>
              </w:rPr>
              <w:t>B, 1D</w:t>
            </w:r>
            <w:r w:rsidR="000224C1">
              <w:rPr>
                <w:lang w:val="en-GB"/>
              </w:rPr>
              <w:t>–F</w:t>
            </w:r>
            <w:r w:rsidR="00F64B05">
              <w:rPr>
                <w:lang w:val="en-GB"/>
              </w:rPr>
              <w:t xml:space="preserve">, 2A–B, 3A, </w:t>
            </w:r>
            <w:r w:rsidR="008405CD">
              <w:rPr>
                <w:lang w:val="en-GB"/>
              </w:rPr>
              <w:t>4B, 5A–D, 7A, 7C–G (</w:t>
            </w:r>
            <w:proofErr w:type="spellStart"/>
            <w:r w:rsidR="008405CD">
              <w:rPr>
                <w:lang w:val="en-GB"/>
              </w:rPr>
              <w:t>oder</w:t>
            </w:r>
            <w:proofErr w:type="spellEnd"/>
            <w:r w:rsidR="008405CD">
              <w:rPr>
                <w:lang w:val="en-GB"/>
              </w:rPr>
              <w:t xml:space="preserve"> Worksheet 6), 8B–D, 9B–D</w:t>
            </w:r>
            <w:r w:rsidR="00D051AE">
              <w:rPr>
                <w:lang w:val="en-GB"/>
              </w:rPr>
              <w:t>, 10B, 11A–B</w:t>
            </w:r>
          </w:p>
          <w:p w14:paraId="63CCB5F5" w14:textId="77777777" w:rsidR="00952B75" w:rsidRPr="007842EC" w:rsidRDefault="00952B75" w:rsidP="00EB2C82">
            <w:pPr>
              <w:rPr>
                <w:highlight w:val="yellow"/>
                <w:lang w:val="en-GB"/>
              </w:rPr>
            </w:pPr>
          </w:p>
          <w:p w14:paraId="77D77BCE" w14:textId="77777777" w:rsidR="003608C6" w:rsidRPr="00C604F0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604F0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6BB82E47" w:rsidR="002F7B95" w:rsidRPr="00C604F0" w:rsidRDefault="002F7B95" w:rsidP="00EB2C82">
            <w:pPr>
              <w:rPr>
                <w:lang w:val="en-GB"/>
              </w:rPr>
            </w:pPr>
            <w:r w:rsidRPr="00C604F0">
              <w:rPr>
                <w:lang w:val="en-GB"/>
              </w:rPr>
              <w:t>Worksheet</w:t>
            </w:r>
            <w:r w:rsidR="00626C2F" w:rsidRPr="00C604F0">
              <w:rPr>
                <w:lang w:val="en-GB"/>
              </w:rPr>
              <w:t>s</w:t>
            </w:r>
            <w:r w:rsidRPr="00C604F0">
              <w:rPr>
                <w:lang w:val="en-GB"/>
              </w:rPr>
              <w:t xml:space="preserve"> </w:t>
            </w:r>
            <w:r w:rsidR="00A167B5">
              <w:rPr>
                <w:lang w:val="en-GB"/>
              </w:rPr>
              <w:t>2, 5–6, 8</w:t>
            </w:r>
          </w:p>
          <w:p w14:paraId="307453CA" w14:textId="77777777" w:rsidR="002F7B95" w:rsidRPr="004E2AA4" w:rsidRDefault="002F7B95" w:rsidP="00EB2C82">
            <w:pPr>
              <w:rPr>
                <w:highlight w:val="yellow"/>
                <w:lang w:val="en-GB"/>
              </w:rPr>
            </w:pPr>
          </w:p>
          <w:p w14:paraId="2035D0ED" w14:textId="77777777" w:rsidR="003608C6" w:rsidRPr="009F740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9F7409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37F41DCF" w:rsidR="003608C6" w:rsidRPr="00A167B5" w:rsidRDefault="00F76735" w:rsidP="00EB2C82">
            <w:pPr>
              <w:rPr>
                <w:lang w:val="it-IT"/>
              </w:rPr>
            </w:pPr>
            <w:r w:rsidRPr="00A167B5">
              <w:rPr>
                <w:lang w:val="it-IT"/>
              </w:rPr>
              <w:t>(</w:t>
            </w:r>
            <w:proofErr w:type="spellStart"/>
            <w:r w:rsidR="002F7B95" w:rsidRPr="00A167B5">
              <w:rPr>
                <w:lang w:val="it-IT"/>
              </w:rPr>
              <w:t>Grammar</w:t>
            </w:r>
            <w:proofErr w:type="spellEnd"/>
            <w:r w:rsidR="002F7B95" w:rsidRPr="00A167B5">
              <w:rPr>
                <w:lang w:val="it-IT"/>
              </w:rPr>
              <w:t xml:space="preserve">) </w:t>
            </w:r>
            <w:r w:rsidR="00A167B5" w:rsidRPr="00A167B5">
              <w:rPr>
                <w:lang w:val="it-IT"/>
              </w:rPr>
              <w:t>1A, 1C, 2B–D</w:t>
            </w:r>
            <w:r w:rsidR="00A167B5">
              <w:rPr>
                <w:lang w:val="it-IT"/>
              </w:rPr>
              <w:t xml:space="preserve">, 4A–C </w:t>
            </w:r>
          </w:p>
          <w:p w14:paraId="383B1E4C" w14:textId="01213553" w:rsidR="002F7B95" w:rsidRPr="009F7409" w:rsidRDefault="00436AD4" w:rsidP="00EB2C82">
            <w:pPr>
              <w:rPr>
                <w:lang w:val="en-GB"/>
              </w:rPr>
            </w:pPr>
            <w:r w:rsidRPr="009F7409">
              <w:rPr>
                <w:lang w:val="en-GB"/>
              </w:rPr>
              <w:t>(Vocabulary) 1</w:t>
            </w:r>
            <w:r w:rsidR="00623E30">
              <w:rPr>
                <w:lang w:val="en-GB"/>
              </w:rPr>
              <w:t>A</w:t>
            </w:r>
            <w:r w:rsidR="000E3CFC">
              <w:rPr>
                <w:lang w:val="en-GB"/>
              </w:rPr>
              <w:t>–B</w:t>
            </w:r>
          </w:p>
          <w:p w14:paraId="5A77F0A8" w14:textId="77777777" w:rsidR="00436AD4" w:rsidRPr="009F7409" w:rsidRDefault="00436AD4" w:rsidP="00EB2C82">
            <w:pPr>
              <w:rPr>
                <w:highlight w:val="yellow"/>
                <w:lang w:val="en-GB"/>
              </w:rPr>
            </w:pPr>
          </w:p>
          <w:p w14:paraId="2E92F6AC" w14:textId="77777777" w:rsidR="003608C6" w:rsidRPr="004E4442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4E4442">
              <w:rPr>
                <w:shd w:val="clear" w:color="auto" w:fill="D9D9D9" w:themeFill="background1" w:themeFillShade="D9"/>
                <w:lang w:val="en-GB"/>
              </w:rPr>
              <w:t>Interactive Exercises</w:t>
            </w:r>
          </w:p>
          <w:p w14:paraId="155FCFE3" w14:textId="3C3ECA0A" w:rsidR="002F7B95" w:rsidRPr="004E4442" w:rsidRDefault="00AB7E75" w:rsidP="00EB2C82">
            <w:pPr>
              <w:rPr>
                <w:lang w:val="en-GB"/>
              </w:rPr>
            </w:pPr>
            <w:r>
              <w:rPr>
                <w:lang w:val="en-GB"/>
              </w:rPr>
              <w:t>1–2, 4–6</w:t>
            </w:r>
          </w:p>
          <w:p w14:paraId="36D8E37D" w14:textId="77777777" w:rsidR="002F7B95" w:rsidRPr="009F7409" w:rsidRDefault="002F7B95" w:rsidP="00EB2C82">
            <w:pPr>
              <w:rPr>
                <w:highlight w:val="yellow"/>
                <w:lang w:val="en-GB"/>
              </w:rPr>
            </w:pPr>
          </w:p>
          <w:p w14:paraId="2AC54E73" w14:textId="77777777" w:rsidR="003608C6" w:rsidRPr="004E4442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4E4442">
              <w:rPr>
                <w:shd w:val="clear" w:color="auto" w:fill="D9D9D9" w:themeFill="background1" w:themeFillShade="D9"/>
                <w:lang w:val="en-GB"/>
              </w:rPr>
              <w:t>Evaluations</w:t>
            </w:r>
          </w:p>
          <w:p w14:paraId="42E9C474" w14:textId="78A04ABC" w:rsidR="002F7B95" w:rsidRPr="004E4442" w:rsidRDefault="00486FFD" w:rsidP="00EB2C82">
            <w:pPr>
              <w:rPr>
                <w:lang w:val="en-GB"/>
              </w:rPr>
            </w:pPr>
            <w:r>
              <w:rPr>
                <w:lang w:val="en-GB"/>
              </w:rPr>
              <w:t>G</w:t>
            </w:r>
            <w:r w:rsidR="004E4442" w:rsidRPr="004E4442">
              <w:rPr>
                <w:lang w:val="en-GB"/>
              </w:rPr>
              <w:t>1–2</w:t>
            </w:r>
          </w:p>
          <w:p w14:paraId="4FCF6398" w14:textId="77777777" w:rsidR="00B6462D" w:rsidRPr="009F7409" w:rsidRDefault="00B6462D" w:rsidP="00EB2C82">
            <w:pPr>
              <w:rPr>
                <w:highlight w:val="yellow"/>
                <w:lang w:val="en-GB"/>
              </w:rPr>
            </w:pPr>
          </w:p>
          <w:p w14:paraId="092C2F9F" w14:textId="77777777" w:rsidR="003608C6" w:rsidRPr="00ED5D4A" w:rsidRDefault="00B6462D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proofErr w:type="spellStart"/>
            <w:r w:rsidRPr="00ED5D4A">
              <w:rPr>
                <w:shd w:val="clear" w:color="auto" w:fill="D9D9D9" w:themeFill="background1" w:themeFillShade="D9"/>
                <w:lang w:val="en-GB"/>
              </w:rPr>
              <w:t>Zus</w:t>
            </w:r>
            <w:r w:rsidR="003608C6" w:rsidRPr="00ED5D4A">
              <w:rPr>
                <w:shd w:val="clear" w:color="auto" w:fill="D9D9D9" w:themeFill="background1" w:themeFillShade="D9"/>
                <w:lang w:val="en-GB"/>
              </w:rPr>
              <w:t>atz</w:t>
            </w:r>
            <w:proofErr w:type="spellEnd"/>
          </w:p>
          <w:p w14:paraId="6AC05304" w14:textId="59793C37" w:rsidR="00B6462D" w:rsidRPr="009F7409" w:rsidRDefault="00B6462D" w:rsidP="00EB2C82">
            <w:pPr>
              <w:rPr>
                <w:i/>
                <w:iCs/>
                <w:highlight w:val="yellow"/>
                <w:lang w:val="en-GB"/>
              </w:rPr>
            </w:pPr>
            <w:proofErr w:type="spellStart"/>
            <w:r w:rsidRPr="00ED5D4A">
              <w:rPr>
                <w:lang w:val="en-GB"/>
              </w:rPr>
              <w:t>Individuell</w:t>
            </w:r>
            <w:proofErr w:type="spellEnd"/>
            <w:r w:rsidRPr="00ED5D4A">
              <w:rPr>
                <w:lang w:val="en-GB"/>
              </w:rPr>
              <w:t xml:space="preserve"> </w:t>
            </w:r>
            <w:proofErr w:type="spellStart"/>
            <w:r w:rsidRPr="00ED5D4A">
              <w:rPr>
                <w:lang w:val="en-GB"/>
              </w:rPr>
              <w:t>erstellte</w:t>
            </w:r>
            <w:proofErr w:type="spellEnd"/>
            <w:r w:rsidRPr="00ED5D4A">
              <w:rPr>
                <w:lang w:val="en-GB"/>
              </w:rPr>
              <w:t xml:space="preserve"> </w:t>
            </w:r>
            <w:proofErr w:type="spellStart"/>
            <w:r w:rsidRPr="00ED5D4A">
              <w:rPr>
                <w:lang w:val="en-GB"/>
              </w:rPr>
              <w:t>Arbeitsblätter</w:t>
            </w:r>
            <w:proofErr w:type="spellEnd"/>
            <w:r w:rsidRPr="00ED5D4A">
              <w:rPr>
                <w:lang w:val="en-GB"/>
              </w:rPr>
              <w:t xml:space="preserve"> (</w:t>
            </w:r>
            <w:proofErr w:type="spellStart"/>
            <w:r w:rsidRPr="00ED5D4A">
              <w:rPr>
                <w:lang w:val="en-GB"/>
              </w:rPr>
              <w:t>Arbeitsblattgenerator</w:t>
            </w:r>
            <w:proofErr w:type="spellEnd"/>
            <w:r w:rsidRPr="00ED5D4A">
              <w:rPr>
                <w:lang w:val="en-GB"/>
              </w:rPr>
              <w:t>), Vocabulary-Training (</w:t>
            </w:r>
            <w:proofErr w:type="spellStart"/>
            <w:r w:rsidRPr="00ED5D4A">
              <w:rPr>
                <w:lang w:val="en-GB"/>
              </w:rPr>
              <w:t>VocaTrainer</w:t>
            </w:r>
            <w:proofErr w:type="spellEnd"/>
            <w:r w:rsidRPr="00ED5D4A">
              <w:rPr>
                <w:lang w:val="en-GB"/>
              </w:rPr>
              <w:t>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4E2AA4" w:rsidRDefault="004C08D2" w:rsidP="00EB2C82">
            <w:pPr>
              <w:rPr>
                <w:highlight w:val="yellow"/>
                <w:lang w:val="en-GB"/>
              </w:rPr>
            </w:pPr>
          </w:p>
          <w:p w14:paraId="3F482D94" w14:textId="308186FC" w:rsidR="004C08D2" w:rsidRPr="00ED5D4A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D5D4A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6A0B4F25" w:rsidR="00CE3609" w:rsidRPr="004E2AA4" w:rsidRDefault="002B3509" w:rsidP="004E47B7">
            <w:pPr>
              <w:rPr>
                <w:highlight w:val="yellow"/>
                <w:lang w:val="en-GB"/>
              </w:rPr>
            </w:pPr>
            <w:r>
              <w:rPr>
                <w:lang w:val="en-GB"/>
              </w:rPr>
              <w:t xml:space="preserve">Keywords, Machines that </w:t>
            </w:r>
            <w:r w:rsidR="00D8262A">
              <w:rPr>
                <w:lang w:val="en-GB"/>
              </w:rPr>
              <w:t>t</w:t>
            </w:r>
            <w:r>
              <w:rPr>
                <w:lang w:val="en-GB"/>
              </w:rPr>
              <w:t>ake pictures, A science fiction story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4E2AA4" w:rsidRDefault="007C20E5" w:rsidP="002B59E9">
            <w:pPr>
              <w:rPr>
                <w:b/>
                <w:bCs/>
                <w:color w:val="808080" w:themeColor="background1" w:themeShade="80"/>
                <w:highlight w:val="yellow"/>
                <w:lang w:val="en-GB"/>
              </w:rPr>
            </w:pPr>
          </w:p>
          <w:p w14:paraId="0D9C5AEE" w14:textId="4EA4CAC5" w:rsidR="002F7B95" w:rsidRPr="00C604F0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C604F0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proofErr w:type="spellEnd"/>
            <w:r w:rsidR="002F7B95" w:rsidRPr="00C604F0">
              <w:rPr>
                <w:b/>
                <w:bCs/>
                <w:color w:val="808080" w:themeColor="background1" w:themeShade="80"/>
                <w:lang w:val="en-GB"/>
              </w:rPr>
              <w:t xml:space="preserve"> und </w:t>
            </w:r>
            <w:proofErr w:type="spellStart"/>
            <w:r w:rsidR="002F7B95" w:rsidRPr="00C604F0">
              <w:rPr>
                <w:b/>
                <w:bCs/>
                <w:color w:val="808080" w:themeColor="background1" w:themeShade="80"/>
                <w:lang w:val="en-GB"/>
              </w:rPr>
              <w:t>Sprachstrukturen</w:t>
            </w:r>
            <w:proofErr w:type="spellEnd"/>
          </w:p>
          <w:p w14:paraId="1EFF4C0D" w14:textId="3F662E0A" w:rsidR="00C604F0" w:rsidRDefault="00C604F0" w:rsidP="00050976">
            <w:pPr>
              <w:rPr>
                <w:color w:val="808080" w:themeColor="background1" w:themeShade="80"/>
                <w:lang w:val="en-GB"/>
              </w:rPr>
            </w:pPr>
            <w:r w:rsidRPr="00C604F0">
              <w:rPr>
                <w:color w:val="808080" w:themeColor="background1" w:themeShade="80"/>
                <w:lang w:val="en-GB"/>
              </w:rPr>
              <w:t xml:space="preserve">Speaking: I can </w:t>
            </w:r>
            <w:r w:rsidR="00050976">
              <w:rPr>
                <w:color w:val="808080" w:themeColor="background1" w:themeShade="80"/>
                <w:lang w:val="en-GB"/>
              </w:rPr>
              <w:t>express my opinions and ideas in a discussion with others and make comments about theirs.</w:t>
            </w:r>
          </w:p>
          <w:p w14:paraId="179EFEF2" w14:textId="6090D666" w:rsidR="00050976" w:rsidRDefault="00050976" w:rsidP="00050976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Writing: I can take summary notes about something that I have read.</w:t>
            </w:r>
          </w:p>
          <w:p w14:paraId="0B602069" w14:textId="0235679A" w:rsidR="00050976" w:rsidRPr="00C604F0" w:rsidRDefault="00050976" w:rsidP="00050976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Language awareness: I can recognise and compare certain language structures, for example prefixes and suffixes.</w:t>
            </w:r>
          </w:p>
          <w:p w14:paraId="0E70F577" w14:textId="77777777" w:rsidR="008540D9" w:rsidRPr="004E2AA4" w:rsidRDefault="008540D9" w:rsidP="002B59E9">
            <w:pPr>
              <w:rPr>
                <w:color w:val="808080" w:themeColor="background1" w:themeShade="80"/>
                <w:highlight w:val="yellow"/>
                <w:lang w:val="en-GB"/>
              </w:rPr>
            </w:pPr>
          </w:p>
          <w:p w14:paraId="5664D425" w14:textId="5338359C" w:rsidR="002F7B95" w:rsidRPr="007842EC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7842EC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  <w:proofErr w:type="spellEnd"/>
          </w:p>
          <w:p w14:paraId="250334E1" w14:textId="29AFCB46" w:rsidR="002F7B95" w:rsidRPr="00B53E2F" w:rsidRDefault="002F7B95" w:rsidP="00542B61">
            <w:pPr>
              <w:jc w:val="both"/>
              <w:rPr>
                <w:color w:val="808080" w:themeColor="background1" w:themeShade="80"/>
                <w:lang w:val="en-GB"/>
              </w:rPr>
            </w:pPr>
            <w:r w:rsidRPr="00B53E2F">
              <w:rPr>
                <w:color w:val="808080" w:themeColor="background1" w:themeShade="80"/>
                <w:lang w:val="en-GB"/>
              </w:rPr>
              <w:t xml:space="preserve">Coursebook: </w:t>
            </w:r>
            <w:proofErr w:type="spellStart"/>
            <w:r w:rsidR="00D91C39" w:rsidRPr="00B53E2F">
              <w:rPr>
                <w:color w:val="808080" w:themeColor="background1" w:themeShade="80"/>
                <w:lang w:val="en-GB"/>
              </w:rPr>
              <w:t>Einstiegsseite</w:t>
            </w:r>
            <w:proofErr w:type="spellEnd"/>
            <w:r w:rsidR="00D91C39" w:rsidRPr="00B53E2F">
              <w:rPr>
                <w:color w:val="808080" w:themeColor="background1" w:themeShade="80"/>
                <w:lang w:val="en-GB"/>
              </w:rPr>
              <w:t xml:space="preserve">, </w:t>
            </w:r>
            <w:r w:rsidR="00F64B05">
              <w:rPr>
                <w:color w:val="808080" w:themeColor="background1" w:themeShade="80"/>
                <w:lang w:val="en-GB"/>
              </w:rPr>
              <w:t xml:space="preserve">1C, 3B, </w:t>
            </w:r>
            <w:r w:rsidR="008405CD">
              <w:rPr>
                <w:color w:val="808080" w:themeColor="background1" w:themeShade="80"/>
                <w:lang w:val="en-GB"/>
              </w:rPr>
              <w:t xml:space="preserve">4A, 4C, 6A–F, 7B, 8A, 9A, </w:t>
            </w:r>
            <w:r w:rsidR="00D051AE">
              <w:rPr>
                <w:color w:val="808080" w:themeColor="background1" w:themeShade="80"/>
                <w:lang w:val="en-GB"/>
              </w:rPr>
              <w:t>10A, 12A–B</w:t>
            </w:r>
          </w:p>
          <w:p w14:paraId="1D36638C" w14:textId="5451002C" w:rsidR="002F7B95" w:rsidRPr="00C604F0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C604F0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C604F0" w:rsidRPr="00C604F0">
              <w:rPr>
                <w:color w:val="808080" w:themeColor="background1" w:themeShade="80"/>
                <w:lang w:val="en-GB"/>
              </w:rPr>
              <w:t>1</w:t>
            </w:r>
            <w:r w:rsidR="00A167B5">
              <w:rPr>
                <w:color w:val="808080" w:themeColor="background1" w:themeShade="80"/>
                <w:lang w:val="en-GB"/>
              </w:rPr>
              <w:t>, 3–4, 7</w:t>
            </w:r>
          </w:p>
          <w:p w14:paraId="38CD224E" w14:textId="51318EF5" w:rsidR="00F76735" w:rsidRPr="009F7409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9F7409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623E30">
              <w:rPr>
                <w:color w:val="808080" w:themeColor="background1" w:themeShade="80"/>
                <w:lang w:val="en-GB"/>
              </w:rPr>
              <w:t>1</w:t>
            </w:r>
            <w:r w:rsidR="00A167B5">
              <w:rPr>
                <w:color w:val="808080" w:themeColor="background1" w:themeShade="80"/>
                <w:lang w:val="en-GB"/>
              </w:rPr>
              <w:t>B, 2A, 3A–C, 5</w:t>
            </w:r>
            <w:r w:rsidR="00D8262A">
              <w:rPr>
                <w:color w:val="808080" w:themeColor="background1" w:themeShade="80"/>
                <w:lang w:val="en-GB"/>
              </w:rPr>
              <w:t>;</w:t>
            </w:r>
          </w:p>
          <w:p w14:paraId="0AEEA101" w14:textId="64E028A4" w:rsidR="002F7B95" w:rsidRPr="007842EC" w:rsidRDefault="000A6E4E" w:rsidP="002B59E9">
            <w:pPr>
              <w:rPr>
                <w:color w:val="808080" w:themeColor="background1" w:themeShade="80"/>
                <w:lang w:val="fr-CH"/>
              </w:rPr>
            </w:pPr>
            <w:r w:rsidRPr="007842EC">
              <w:rPr>
                <w:color w:val="808080" w:themeColor="background1" w:themeShade="80"/>
                <w:lang w:val="fr-CH"/>
              </w:rPr>
              <w:t>(</w:t>
            </w:r>
            <w:proofErr w:type="spellStart"/>
            <w:r w:rsidRPr="007842EC">
              <w:rPr>
                <w:color w:val="808080" w:themeColor="background1" w:themeShade="80"/>
                <w:lang w:val="fr-CH"/>
              </w:rPr>
              <w:t>Vocabulary</w:t>
            </w:r>
            <w:proofErr w:type="spellEnd"/>
            <w:r w:rsidRPr="007842EC">
              <w:rPr>
                <w:color w:val="808080" w:themeColor="background1" w:themeShade="80"/>
                <w:lang w:val="fr-CH"/>
              </w:rPr>
              <w:t xml:space="preserve">) </w:t>
            </w:r>
            <w:r w:rsidR="000E3CFC">
              <w:rPr>
                <w:color w:val="808080" w:themeColor="background1" w:themeShade="80"/>
                <w:lang w:val="fr-CH"/>
              </w:rPr>
              <w:t>2A–C</w:t>
            </w:r>
          </w:p>
          <w:p w14:paraId="621AC117" w14:textId="0C9EC37F" w:rsidR="002F7B95" w:rsidRPr="00623E30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623E30">
              <w:rPr>
                <w:color w:val="808080" w:themeColor="background1" w:themeShade="80"/>
                <w:lang w:val="fr-CH"/>
              </w:rPr>
              <w:t xml:space="preserve">Interactive </w:t>
            </w:r>
            <w:proofErr w:type="spellStart"/>
            <w:proofErr w:type="gramStart"/>
            <w:r w:rsidRPr="00623E30">
              <w:rPr>
                <w:color w:val="808080" w:themeColor="background1" w:themeShade="80"/>
                <w:lang w:val="fr-CH"/>
              </w:rPr>
              <w:t>Exercises</w:t>
            </w:r>
            <w:proofErr w:type="spellEnd"/>
            <w:r w:rsidRPr="00623E30">
              <w:rPr>
                <w:color w:val="808080" w:themeColor="background1" w:themeShade="80"/>
                <w:lang w:val="fr-CH"/>
              </w:rPr>
              <w:t>:</w:t>
            </w:r>
            <w:proofErr w:type="gramEnd"/>
            <w:r w:rsidR="00776067" w:rsidRPr="00623E30">
              <w:rPr>
                <w:color w:val="808080" w:themeColor="background1" w:themeShade="80"/>
                <w:lang w:val="fr-CH"/>
              </w:rPr>
              <w:t xml:space="preserve"> </w:t>
            </w:r>
            <w:r w:rsidR="00AB7E75">
              <w:rPr>
                <w:color w:val="808080" w:themeColor="background1" w:themeShade="80"/>
                <w:lang w:val="fr-CH"/>
              </w:rPr>
              <w:t>3, 7</w:t>
            </w:r>
          </w:p>
          <w:p w14:paraId="5847548F" w14:textId="5E6BF27B" w:rsidR="002F7B95" w:rsidRPr="001A52EB" w:rsidRDefault="002F7B95" w:rsidP="007976AF">
            <w:pPr>
              <w:rPr>
                <w:color w:val="808080" w:themeColor="background1" w:themeShade="80"/>
                <w:lang w:val="fr-CH"/>
              </w:rPr>
            </w:pPr>
            <w:proofErr w:type="gramStart"/>
            <w:r w:rsidRPr="001A52EB">
              <w:rPr>
                <w:color w:val="808080" w:themeColor="background1" w:themeShade="80"/>
                <w:lang w:val="fr-CH"/>
              </w:rPr>
              <w:t>Evaluations:</w:t>
            </w:r>
            <w:proofErr w:type="gramEnd"/>
            <w:r w:rsidRPr="001A52EB">
              <w:rPr>
                <w:color w:val="808080" w:themeColor="background1" w:themeShade="80"/>
                <w:lang w:val="fr-CH"/>
              </w:rPr>
              <w:t xml:space="preserve"> </w:t>
            </w:r>
            <w:r w:rsidR="00486FFD">
              <w:rPr>
                <w:color w:val="808080" w:themeColor="background1" w:themeShade="80"/>
                <w:lang w:val="fr-CH"/>
              </w:rPr>
              <w:t>E</w:t>
            </w:r>
            <w:r w:rsidR="0087012F" w:rsidRPr="001A52EB">
              <w:rPr>
                <w:color w:val="808080" w:themeColor="background1" w:themeShade="80"/>
                <w:lang w:val="fr-CH"/>
              </w:rPr>
              <w:t>1–</w:t>
            </w:r>
            <w:r w:rsidR="00F568C3" w:rsidRPr="001A52EB">
              <w:rPr>
                <w:color w:val="808080" w:themeColor="background1" w:themeShade="80"/>
                <w:lang w:val="fr-CH"/>
              </w:rPr>
              <w:t>2, LS</w:t>
            </w:r>
            <w:r w:rsidR="003432DA">
              <w:rPr>
                <w:color w:val="808080" w:themeColor="background1" w:themeShade="80"/>
                <w:lang w:val="fr-CH"/>
              </w:rPr>
              <w:t>1–2, P1–2</w:t>
            </w:r>
          </w:p>
          <w:p w14:paraId="651141EB" w14:textId="0E8BA67F" w:rsidR="002F7B95" w:rsidRPr="001A52EB" w:rsidRDefault="002F7B95" w:rsidP="002B59E9">
            <w:pPr>
              <w:rPr>
                <w:i/>
                <w:iCs/>
                <w:color w:val="808080" w:themeColor="background1" w:themeShade="80"/>
                <w:highlight w:val="yellow"/>
                <w:lang w:val="fr-CH"/>
              </w:rPr>
            </w:pPr>
          </w:p>
          <w:p w14:paraId="7443ADDA" w14:textId="77777777" w:rsidR="002F7B95" w:rsidRPr="00ED5D4A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ED5D4A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  <w:proofErr w:type="spellEnd"/>
          </w:p>
          <w:p w14:paraId="71E07BEA" w14:textId="3F453862" w:rsidR="002F7B95" w:rsidRPr="004E2AA4" w:rsidRDefault="002B3509" w:rsidP="002B59E9">
            <w:pPr>
              <w:rPr>
                <w:highlight w:val="yellow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---</w:t>
            </w:r>
          </w:p>
        </w:tc>
      </w:tr>
    </w:tbl>
    <w:p w14:paraId="39D4AE30" w14:textId="234CE29D" w:rsidR="005B5420" w:rsidRDefault="00C85D49">
      <w:r>
        <w:t>*</w:t>
      </w:r>
      <w:r w:rsidR="004B2F16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proofErr w:type="spellStart"/>
      <w:r w:rsidR="00704E09" w:rsidRPr="00C61EF7">
        <w:rPr>
          <w:i/>
          <w:iCs/>
        </w:rPr>
        <w:t>Teacher’s</w:t>
      </w:r>
      <w:proofErr w:type="spellEnd"/>
      <w:r w:rsidR="00704E09" w:rsidRPr="00C61EF7">
        <w:rPr>
          <w:i/>
          <w:iCs/>
        </w:rPr>
        <w:t xml:space="preserve">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E37536">
        <w:t>93</w:t>
      </w:r>
      <w:r w:rsidR="00704E09" w:rsidRPr="00704E09">
        <w:t>–</w:t>
      </w:r>
      <w:r w:rsidR="00E37536">
        <w:t>104</w:t>
      </w:r>
      <w:r w:rsidR="004B2F16">
        <w:t>.</w:t>
      </w:r>
      <w:r w:rsidR="005B5420">
        <w:br w:type="page"/>
      </w:r>
    </w:p>
    <w:p w14:paraId="68585C23" w14:textId="77777777" w:rsidR="00897686" w:rsidRPr="005B5B74" w:rsidRDefault="00897686" w:rsidP="00897686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Intriguing devices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331C36" w14:paraId="795D02A2" w14:textId="77777777" w:rsidTr="001B51F3">
        <w:trPr>
          <w:trHeight w:val="1227"/>
        </w:trPr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proofErr w:type="spellStart"/>
            <w:r w:rsidRPr="00B1624E"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30454990" w14:textId="30E3022E" w:rsidR="00883A42" w:rsidRDefault="00BD6472" w:rsidP="00883A4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1</w:t>
            </w:r>
            <w:r w:rsidRPr="00B1624E">
              <w:rPr>
                <w:lang w:val="en-GB"/>
              </w:rPr>
              <w:tab/>
            </w:r>
            <w:r w:rsidR="00A42C97">
              <w:rPr>
                <w:lang w:val="en-GB"/>
              </w:rPr>
              <w:t xml:space="preserve">Speaking: I can </w:t>
            </w:r>
            <w:r w:rsidR="004A5E87">
              <w:rPr>
                <w:lang w:val="en-GB"/>
              </w:rPr>
              <w:t>interview another student with the help of a questionnaire that I have prepared beforehand.</w:t>
            </w:r>
          </w:p>
          <w:p w14:paraId="6D71D646" w14:textId="6247B797" w:rsidR="004A5E87" w:rsidRDefault="001F6F48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2</w:t>
            </w:r>
            <w:r w:rsidRPr="00B1624E">
              <w:rPr>
                <w:b/>
                <w:bCs/>
                <w:lang w:val="en-GB"/>
              </w:rPr>
              <w:tab/>
            </w:r>
            <w:r w:rsidR="004A5E87">
              <w:rPr>
                <w:lang w:val="en-GB"/>
              </w:rPr>
              <w:t>Speaking: I can describe technical equipment, for example cameras.</w:t>
            </w:r>
          </w:p>
          <w:p w14:paraId="43F85C4C" w14:textId="2A58F0AE" w:rsidR="0039030F" w:rsidRDefault="000A526C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3</w:t>
            </w:r>
            <w:r>
              <w:rPr>
                <w:b/>
                <w:bCs/>
                <w:lang w:val="en-GB"/>
              </w:rPr>
              <w:tab/>
            </w:r>
            <w:r w:rsidR="004A5E87">
              <w:rPr>
                <w:lang w:val="en-GB"/>
              </w:rPr>
              <w:t>Listening:</w:t>
            </w:r>
            <w:r w:rsidR="004B448C" w:rsidRPr="004B448C">
              <w:rPr>
                <w:lang w:val="en-GB"/>
              </w:rPr>
              <w:t xml:space="preserve"> I can </w:t>
            </w:r>
            <w:r w:rsidR="004A5E87">
              <w:rPr>
                <w:lang w:val="en-GB"/>
              </w:rPr>
              <w:t>understand the most important points in a discussion about the use of technical equipment.</w:t>
            </w:r>
          </w:p>
          <w:p w14:paraId="1C554E18" w14:textId="296B34C7" w:rsidR="001B51F3" w:rsidRDefault="001B51F3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4</w:t>
            </w:r>
            <w:r>
              <w:rPr>
                <w:b/>
                <w:bCs/>
                <w:lang w:val="en-GB"/>
              </w:rPr>
              <w:tab/>
            </w:r>
            <w:r w:rsidR="004A5E87">
              <w:rPr>
                <w:lang w:val="en-GB"/>
              </w:rPr>
              <w:t>Cultural awareness: I know some facts from the history of technology.</w:t>
            </w:r>
          </w:p>
          <w:p w14:paraId="668072B7" w14:textId="77777777" w:rsidR="007F2BDE" w:rsidRDefault="00E442CD" w:rsidP="00CD20D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5</w:t>
            </w:r>
            <w:r>
              <w:rPr>
                <w:b/>
                <w:bCs/>
                <w:lang w:val="en-GB"/>
              </w:rPr>
              <w:tab/>
            </w:r>
            <w:r w:rsidR="004A5E87">
              <w:rPr>
                <w:lang w:val="en-GB"/>
              </w:rPr>
              <w:t>Language awareness: I can find out language rules with the help of examples.</w:t>
            </w:r>
          </w:p>
          <w:p w14:paraId="3059A007" w14:textId="655C6F68" w:rsidR="004A5E87" w:rsidRPr="00CD20D1" w:rsidRDefault="004A5E87" w:rsidP="00CD20D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6</w:t>
            </w:r>
            <w:r>
              <w:rPr>
                <w:b/>
                <w:bCs/>
                <w:lang w:val="en-GB"/>
              </w:rPr>
              <w:tab/>
            </w:r>
            <w:r>
              <w:rPr>
                <w:lang w:val="en-GB"/>
              </w:rPr>
              <w:t>Language awareness: I can use the past simple and present perfect tenses.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261EB96F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8C7672">
              <w:rPr>
                <w:b/>
                <w:bCs/>
              </w:rPr>
              <w:t>8</w:t>
            </w:r>
            <w:r w:rsidR="00B71085">
              <w:rPr>
                <w:b/>
                <w:bCs/>
              </w:rPr>
              <w:t>–</w:t>
            </w:r>
            <w:r w:rsidR="008C7672">
              <w:rPr>
                <w:b/>
                <w:bCs/>
              </w:rPr>
              <w:t>9</w:t>
            </w:r>
            <w:r w:rsidR="000E1A46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423BAE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11C8DCE6" w:rsidR="00E442CD" w:rsidRPr="007D0A22" w:rsidRDefault="0097399B" w:rsidP="00E442CD">
            <w:pPr>
              <w:rPr>
                <w:b/>
                <w:bCs/>
                <w:highlight w:val="lightGray"/>
              </w:rPr>
            </w:pPr>
            <w:r w:rsidRPr="00351C93">
              <w:rPr>
                <w:b/>
                <w:bCs/>
                <w:highlight w:val="lightGray"/>
              </w:rPr>
              <w:t>Einstieg</w:t>
            </w:r>
            <w:r w:rsidR="007D0A22" w:rsidRPr="007D0A22">
              <w:rPr>
                <w:b/>
                <w:bCs/>
                <w:highlight w:val="lightGray"/>
              </w:rPr>
              <w:t xml:space="preserve"> + Lernziel 1</w:t>
            </w:r>
          </w:p>
          <w:p w14:paraId="538FD4FA" w14:textId="1BA6BA86" w:rsidR="00615D19" w:rsidRPr="00C730EE" w:rsidRDefault="00E442CD" w:rsidP="00423BAE">
            <w:r w:rsidRPr="00C730EE">
              <w:t xml:space="preserve">- </w:t>
            </w:r>
            <w:r w:rsidR="00423BAE">
              <w:t>Bilder Selfies</w:t>
            </w:r>
          </w:p>
          <w:p w14:paraId="2A8758B4" w14:textId="77777777" w:rsidR="00E442CD" w:rsidRDefault="00E442CD" w:rsidP="00EB2C82"/>
          <w:p w14:paraId="2823CDBF" w14:textId="77777777" w:rsidR="00423BAE" w:rsidRPr="00C730EE" w:rsidRDefault="00423BAE" w:rsidP="00EB2C82"/>
          <w:p w14:paraId="4ACCD6E5" w14:textId="70249D87" w:rsidR="00E442CD" w:rsidRPr="00C730EE" w:rsidRDefault="00423BAE" w:rsidP="00EB2C82">
            <w:r>
              <w:t>- Aufg</w:t>
            </w:r>
            <w:r w:rsidR="00DE2DD5">
              <w:t>a</w:t>
            </w:r>
            <w:r>
              <w:t>be 4B</w:t>
            </w:r>
          </w:p>
        </w:tc>
        <w:tc>
          <w:tcPr>
            <w:tcW w:w="3402" w:type="dxa"/>
          </w:tcPr>
          <w:p w14:paraId="667693B5" w14:textId="77777777" w:rsidR="0097399B" w:rsidRPr="00C730EE" w:rsidRDefault="0097399B" w:rsidP="00EB2C82"/>
          <w:p w14:paraId="67E9E11C" w14:textId="77777777" w:rsidR="00FD45E9" w:rsidRPr="00C730EE" w:rsidRDefault="00FD45E9" w:rsidP="00EB2C82"/>
          <w:p w14:paraId="0570C319" w14:textId="59207060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E442CD">
              <w:rPr>
                <w:lang w:val="en-GB"/>
              </w:rPr>
              <w:t xml:space="preserve">Coursebook, S. </w:t>
            </w:r>
            <w:r w:rsidR="00423BAE">
              <w:rPr>
                <w:lang w:val="en-GB"/>
              </w:rPr>
              <w:t>116–117</w:t>
            </w:r>
          </w:p>
          <w:p w14:paraId="759CBD38" w14:textId="77777777" w:rsidR="0097399B" w:rsidRDefault="0097399B" w:rsidP="00EB2C82">
            <w:pPr>
              <w:rPr>
                <w:lang w:val="en-GB"/>
              </w:rPr>
            </w:pPr>
          </w:p>
          <w:p w14:paraId="060772F4" w14:textId="77777777" w:rsidR="00423BAE" w:rsidRDefault="00423BAE" w:rsidP="00EB2C82">
            <w:pPr>
              <w:rPr>
                <w:lang w:val="en-GB"/>
              </w:rPr>
            </w:pPr>
          </w:p>
          <w:p w14:paraId="18855DD3" w14:textId="77777777" w:rsidR="00423BAE" w:rsidRPr="00A13730" w:rsidRDefault="00423BAE" w:rsidP="00423BAE">
            <w:pPr>
              <w:rPr>
                <w:lang w:val="en-GB"/>
              </w:rPr>
            </w:pPr>
            <w:r>
              <w:rPr>
                <w:lang w:val="en-GB"/>
              </w:rPr>
              <w:t>&gt; Coursebook, S. 116–117</w:t>
            </w:r>
          </w:p>
          <w:p w14:paraId="2F5CE7C2" w14:textId="04AD7215" w:rsidR="00E442CD" w:rsidRPr="00E442CD" w:rsidRDefault="00E442CD" w:rsidP="00E442CD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8A03EC" w:rsidRDefault="0097399B" w:rsidP="00EB2C82"/>
          <w:p w14:paraId="19B3EA7F" w14:textId="77777777" w:rsidR="00FD45E9" w:rsidRPr="008A03EC" w:rsidRDefault="00FD45E9" w:rsidP="00952136"/>
          <w:p w14:paraId="15E64880" w14:textId="77777777" w:rsidR="00E442CD" w:rsidRPr="001A52EB" w:rsidRDefault="00423BAE" w:rsidP="007036FD">
            <w:pPr>
              <w:rPr>
                <w:i/>
                <w:iCs/>
              </w:rPr>
            </w:pPr>
            <w:r>
              <w:t xml:space="preserve">Die SuS schauen sich die Bilder der Selfies auf der Doppelseite an. </w:t>
            </w:r>
            <w:proofErr w:type="spellStart"/>
            <w:r w:rsidRPr="001A52EB">
              <w:rPr>
                <w:i/>
                <w:iCs/>
              </w:rPr>
              <w:t>When</w:t>
            </w:r>
            <w:proofErr w:type="spellEnd"/>
            <w:r w:rsidRPr="001A52EB">
              <w:rPr>
                <w:i/>
                <w:iCs/>
              </w:rPr>
              <w:t xml:space="preserve"> was </w:t>
            </w:r>
            <w:proofErr w:type="spellStart"/>
            <w:r w:rsidRPr="001A52EB">
              <w:rPr>
                <w:i/>
                <w:iCs/>
              </w:rPr>
              <w:t>this</w:t>
            </w:r>
            <w:proofErr w:type="spellEnd"/>
            <w:r w:rsidRPr="001A52EB">
              <w:rPr>
                <w:i/>
                <w:iCs/>
              </w:rPr>
              <w:t xml:space="preserve"> </w:t>
            </w:r>
            <w:proofErr w:type="spellStart"/>
            <w:r w:rsidRPr="001A52EB">
              <w:rPr>
                <w:i/>
                <w:iCs/>
              </w:rPr>
              <w:t>selfie</w:t>
            </w:r>
            <w:proofErr w:type="spellEnd"/>
            <w:r w:rsidRPr="001A52EB">
              <w:rPr>
                <w:i/>
                <w:iCs/>
              </w:rPr>
              <w:t xml:space="preserve"> </w:t>
            </w:r>
            <w:proofErr w:type="spellStart"/>
            <w:r w:rsidRPr="001A52EB">
              <w:rPr>
                <w:i/>
                <w:iCs/>
              </w:rPr>
              <w:t>taken</w:t>
            </w:r>
            <w:proofErr w:type="spellEnd"/>
            <w:r w:rsidRPr="001A52EB">
              <w:rPr>
                <w:i/>
                <w:iCs/>
              </w:rPr>
              <w:t xml:space="preserve">? </w:t>
            </w:r>
            <w:proofErr w:type="spellStart"/>
            <w:r w:rsidRPr="001A52EB">
              <w:rPr>
                <w:i/>
                <w:iCs/>
              </w:rPr>
              <w:t>How</w:t>
            </w:r>
            <w:proofErr w:type="spellEnd"/>
            <w:r w:rsidRPr="001A52EB">
              <w:rPr>
                <w:i/>
                <w:iCs/>
              </w:rPr>
              <w:t xml:space="preserve"> was </w:t>
            </w:r>
            <w:proofErr w:type="spellStart"/>
            <w:r w:rsidRPr="001A52EB">
              <w:rPr>
                <w:i/>
                <w:iCs/>
              </w:rPr>
              <w:t>it</w:t>
            </w:r>
            <w:proofErr w:type="spellEnd"/>
            <w:r w:rsidRPr="001A52EB">
              <w:rPr>
                <w:i/>
                <w:iCs/>
              </w:rPr>
              <w:t xml:space="preserve"> </w:t>
            </w:r>
            <w:proofErr w:type="spellStart"/>
            <w:r w:rsidRPr="001A52EB">
              <w:rPr>
                <w:i/>
                <w:iCs/>
              </w:rPr>
              <w:t>taken</w:t>
            </w:r>
            <w:proofErr w:type="spellEnd"/>
            <w:r w:rsidRPr="001A52EB">
              <w:rPr>
                <w:i/>
                <w:iCs/>
              </w:rPr>
              <w:t xml:space="preserve">? </w:t>
            </w:r>
            <w:r w:rsidRPr="001A52EB">
              <w:t>Kurzes Klassengespräch.</w:t>
            </w:r>
          </w:p>
          <w:p w14:paraId="1F6B3EC0" w14:textId="77777777" w:rsidR="00423BAE" w:rsidRPr="001A52EB" w:rsidRDefault="00423BAE" w:rsidP="00423BAE">
            <w:pPr>
              <w:rPr>
                <w:i/>
                <w:iCs/>
              </w:rPr>
            </w:pPr>
          </w:p>
          <w:p w14:paraId="1A33CBC7" w14:textId="5E6230A6" w:rsidR="00423BAE" w:rsidRPr="00423BAE" w:rsidRDefault="00423BAE" w:rsidP="00423BAE">
            <w:r w:rsidRPr="00423BAE">
              <w:t>Die SuS bringen ein S</w:t>
            </w:r>
            <w:r>
              <w:t>elfie von sich selbst mit. Das kann auch ein Selfie sein, auf dem sie mit anderen Personen in einer Gruppe abgebildet sind.</w:t>
            </w:r>
          </w:p>
        </w:tc>
      </w:tr>
      <w:tr w:rsidR="0097399B" w:rsidRPr="00331C36" w14:paraId="0E038768" w14:textId="77777777" w:rsidTr="00E11EBA">
        <w:tc>
          <w:tcPr>
            <w:tcW w:w="2972" w:type="dxa"/>
          </w:tcPr>
          <w:p w14:paraId="3C8C2914" w14:textId="77777777" w:rsidR="00010F8E" w:rsidRPr="00423BAE" w:rsidRDefault="00010F8E" w:rsidP="00EB2C82">
            <w:pPr>
              <w:rPr>
                <w:b/>
                <w:bCs/>
              </w:rPr>
            </w:pPr>
          </w:p>
          <w:p w14:paraId="705E07CE" w14:textId="1C5EC678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4C614C">
              <w:rPr>
                <w:b/>
                <w:bCs/>
                <w:highlight w:val="lightGray"/>
              </w:rPr>
              <w:t xml:space="preserve">an </w:t>
            </w:r>
            <w:r w:rsidR="00B07C47" w:rsidRPr="00B07C47">
              <w:rPr>
                <w:b/>
                <w:bCs/>
                <w:highlight w:val="lightGray"/>
              </w:rPr>
              <w:t>Lernziel</w:t>
            </w:r>
            <w:r w:rsidR="005F0B16">
              <w:rPr>
                <w:b/>
                <w:bCs/>
                <w:highlight w:val="lightGray"/>
              </w:rPr>
              <w:t xml:space="preserve"> 2</w:t>
            </w:r>
          </w:p>
          <w:p w14:paraId="47B45380" w14:textId="5F9A2587" w:rsidR="00704275" w:rsidRDefault="00D939A1" w:rsidP="00EB2C82">
            <w:r w:rsidRPr="00C730EE">
              <w:t xml:space="preserve">- </w:t>
            </w:r>
            <w:r w:rsidR="0005410F">
              <w:t>Aufgabe</w:t>
            </w:r>
            <w:r w:rsidR="00A53098">
              <w:t>n</w:t>
            </w:r>
            <w:r w:rsidR="0005410F">
              <w:t xml:space="preserve"> 1</w:t>
            </w:r>
            <w:r w:rsidR="00A7025C">
              <w:t>A, 1B</w:t>
            </w:r>
          </w:p>
          <w:p w14:paraId="0E762BFB" w14:textId="77777777" w:rsidR="00804D41" w:rsidRDefault="00804D41" w:rsidP="00215921"/>
          <w:p w14:paraId="7CFA35CA" w14:textId="27D17568" w:rsidR="00215921" w:rsidRPr="002412B6" w:rsidRDefault="00215921" w:rsidP="00215921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den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>en 3+4</w:t>
            </w:r>
          </w:p>
          <w:p w14:paraId="47300262" w14:textId="52164C49" w:rsidR="00215921" w:rsidRDefault="00215921" w:rsidP="00215921">
            <w:r>
              <w:t>- Aufgab</w:t>
            </w:r>
            <w:r w:rsidR="002412B6">
              <w:t>e</w:t>
            </w:r>
            <w:r w:rsidR="00FC1208">
              <w:t>n</w:t>
            </w:r>
            <w:r>
              <w:t xml:space="preserve"> 1</w:t>
            </w:r>
            <w:r w:rsidR="00FC1208">
              <w:t>D, 1E</w:t>
            </w:r>
          </w:p>
          <w:p w14:paraId="4B416F27" w14:textId="77777777" w:rsidR="001225A9" w:rsidRDefault="001225A9" w:rsidP="00215921"/>
          <w:p w14:paraId="6BDC4350" w14:textId="77777777" w:rsidR="001225A9" w:rsidRDefault="001225A9" w:rsidP="00215921"/>
          <w:p w14:paraId="17399158" w14:textId="77777777" w:rsidR="00814246" w:rsidRDefault="00814246" w:rsidP="005A77F0"/>
          <w:p w14:paraId="5036F123" w14:textId="77777777" w:rsidR="000A48E2" w:rsidRDefault="001225A9" w:rsidP="005A77F0">
            <w:r>
              <w:t>- Aufgabe 1</w:t>
            </w:r>
            <w:r w:rsidR="00FC1208">
              <w:t>F</w:t>
            </w:r>
          </w:p>
          <w:p w14:paraId="7D65C6F3" w14:textId="77777777" w:rsidR="00FD425C" w:rsidRDefault="00FD425C" w:rsidP="005A77F0"/>
          <w:p w14:paraId="21F3EEE1" w14:textId="77777777" w:rsidR="00FD425C" w:rsidRDefault="00FD425C" w:rsidP="005A77F0"/>
          <w:p w14:paraId="654B4759" w14:textId="17A7E42E" w:rsidR="00FD425C" w:rsidRDefault="00FD425C" w:rsidP="005A77F0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den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en </w:t>
            </w:r>
            <w:r w:rsidR="000259CB">
              <w:rPr>
                <w:b/>
                <w:bCs/>
                <w:highlight w:val="lightGray"/>
              </w:rPr>
              <w:t>5</w:t>
            </w:r>
            <w:r>
              <w:rPr>
                <w:b/>
                <w:bCs/>
                <w:highlight w:val="lightGray"/>
              </w:rPr>
              <w:t>+</w:t>
            </w:r>
            <w:r w:rsidR="000259CB" w:rsidRPr="000259CB">
              <w:rPr>
                <w:b/>
                <w:bCs/>
                <w:highlight w:val="lightGray"/>
              </w:rPr>
              <w:t>6</w:t>
            </w:r>
          </w:p>
          <w:p w14:paraId="13FD091C" w14:textId="371BCA26" w:rsidR="00FD425C" w:rsidRPr="000259CB" w:rsidRDefault="00FD425C" w:rsidP="00FD425C">
            <w:r w:rsidRPr="000259CB">
              <w:t>- Aufgaben 2A</w:t>
            </w:r>
            <w:r w:rsidR="005F7E4A" w:rsidRPr="000259CB">
              <w:t>,</w:t>
            </w:r>
            <w:r w:rsidRPr="000259CB">
              <w:t xml:space="preserve"> 2B</w:t>
            </w:r>
          </w:p>
          <w:p w14:paraId="23F8BF44" w14:textId="77777777" w:rsidR="00EA33E3" w:rsidRPr="000259CB" w:rsidRDefault="00EA33E3" w:rsidP="00FD425C"/>
          <w:p w14:paraId="3D5C7812" w14:textId="77777777" w:rsidR="00EA33E3" w:rsidRPr="000259CB" w:rsidRDefault="00EA33E3" w:rsidP="00FD425C"/>
          <w:p w14:paraId="3A311E19" w14:textId="77777777" w:rsidR="00EA33E3" w:rsidRPr="000259CB" w:rsidRDefault="00EA33E3" w:rsidP="00FD425C"/>
          <w:p w14:paraId="3CA073DB" w14:textId="77777777" w:rsidR="00EA33E3" w:rsidRPr="000259CB" w:rsidRDefault="00EA33E3" w:rsidP="00FD425C"/>
          <w:p w14:paraId="1C3BD8A5" w14:textId="77777777" w:rsidR="00EA33E3" w:rsidRPr="000259CB" w:rsidRDefault="00EA33E3" w:rsidP="00FD425C"/>
          <w:p w14:paraId="0A65E85F" w14:textId="77777777" w:rsidR="00EA33E3" w:rsidRPr="000259CB" w:rsidRDefault="00EA33E3" w:rsidP="00FD425C"/>
          <w:p w14:paraId="706D85D7" w14:textId="77777777" w:rsidR="00EA33E3" w:rsidRPr="000259CB" w:rsidRDefault="00EA33E3" w:rsidP="00FD425C"/>
          <w:p w14:paraId="0B161A9F" w14:textId="77777777" w:rsidR="00EA33E3" w:rsidRPr="000259CB" w:rsidRDefault="00EA33E3" w:rsidP="00FD425C"/>
          <w:p w14:paraId="5E4F3ECC" w14:textId="77777777" w:rsidR="00CD20C1" w:rsidRPr="000259CB" w:rsidRDefault="00CD20C1" w:rsidP="00FD425C"/>
          <w:p w14:paraId="5041BBB3" w14:textId="4DC9079A" w:rsidR="00EA33E3" w:rsidRPr="00331C36" w:rsidRDefault="00EA33E3" w:rsidP="00FD425C">
            <w:r w:rsidRPr="00331C36">
              <w:t>- Worksheet 2 (Support)</w:t>
            </w:r>
          </w:p>
          <w:p w14:paraId="27AFAA34" w14:textId="77777777" w:rsidR="00FD425C" w:rsidRPr="00331C36" w:rsidRDefault="00FD425C" w:rsidP="00FD425C"/>
          <w:p w14:paraId="3171C57A" w14:textId="77777777" w:rsidR="00CD20C1" w:rsidRPr="00331C36" w:rsidRDefault="00CD20C1" w:rsidP="00FD425C"/>
          <w:p w14:paraId="21E6CD43" w14:textId="1CB48862" w:rsidR="00CD20C1" w:rsidRDefault="00CD20C1" w:rsidP="00FD425C">
            <w:r>
              <w:t>-</w:t>
            </w:r>
            <w:r w:rsidR="00C3617F">
              <w:t xml:space="preserve"> </w:t>
            </w:r>
            <w:r>
              <w:t>Aufgabe 3A</w:t>
            </w:r>
          </w:p>
          <w:p w14:paraId="4C59DB93" w14:textId="77777777" w:rsidR="00CD20C1" w:rsidRDefault="00CD20C1" w:rsidP="00FD425C"/>
          <w:p w14:paraId="4E2EF76F" w14:textId="77777777" w:rsidR="00CD20C1" w:rsidRDefault="00CD20C1" w:rsidP="00FD425C">
            <w:r>
              <w:t>- Aufgaben 1A, 1C</w:t>
            </w:r>
          </w:p>
          <w:p w14:paraId="2D1B9B8D" w14:textId="77777777" w:rsidR="00405F1B" w:rsidRDefault="00405F1B" w:rsidP="00FD425C"/>
          <w:p w14:paraId="11A1861C" w14:textId="77777777" w:rsidR="00405F1B" w:rsidRDefault="00405F1B" w:rsidP="00FD425C"/>
          <w:p w14:paraId="7780449E" w14:textId="77777777" w:rsidR="00405F1B" w:rsidRDefault="00405F1B" w:rsidP="00FD425C">
            <w:r>
              <w:t>- Aufgaben 4A, 4B, 4C</w:t>
            </w:r>
          </w:p>
          <w:p w14:paraId="27E3872A" w14:textId="77777777" w:rsidR="001430E8" w:rsidRDefault="001430E8" w:rsidP="00FD425C"/>
          <w:p w14:paraId="23018ECD" w14:textId="77777777" w:rsidR="001430E8" w:rsidRDefault="001430E8" w:rsidP="00FD425C">
            <w:r>
              <w:t xml:space="preserve">- Interactive </w:t>
            </w:r>
            <w:proofErr w:type="spellStart"/>
            <w:r>
              <w:t>Exercise</w:t>
            </w:r>
            <w:proofErr w:type="spellEnd"/>
            <w:r>
              <w:t xml:space="preserve"> 4, </w:t>
            </w:r>
            <w:r w:rsidR="0005516B">
              <w:t xml:space="preserve">Signal </w:t>
            </w:r>
            <w:proofErr w:type="spellStart"/>
            <w:r w:rsidR="0005516B">
              <w:t>words</w:t>
            </w:r>
            <w:proofErr w:type="spellEnd"/>
          </w:p>
          <w:p w14:paraId="04E3DF88" w14:textId="77777777" w:rsidR="00212EF3" w:rsidRDefault="00212EF3" w:rsidP="00FD425C"/>
          <w:p w14:paraId="1292B550" w14:textId="16161E3F" w:rsidR="00212EF3" w:rsidRPr="00FD425C" w:rsidRDefault="00212EF3" w:rsidP="00FD425C">
            <w:r>
              <w:t>- Zusätzliches Übungsmaterial</w:t>
            </w:r>
          </w:p>
        </w:tc>
        <w:tc>
          <w:tcPr>
            <w:tcW w:w="3402" w:type="dxa"/>
          </w:tcPr>
          <w:p w14:paraId="413DC533" w14:textId="77777777" w:rsidR="0097399B" w:rsidRPr="00FC1208" w:rsidRDefault="0097399B" w:rsidP="00EB2C82"/>
          <w:p w14:paraId="2EB05985" w14:textId="77777777" w:rsidR="00BD6472" w:rsidRPr="00FC1208" w:rsidRDefault="00BD6472" w:rsidP="00D939A1"/>
          <w:p w14:paraId="4AA76107" w14:textId="505BE8AB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A7025C">
              <w:rPr>
                <w:lang w:val="en-GB"/>
              </w:rPr>
              <w:t>112</w:t>
            </w:r>
          </w:p>
          <w:p w14:paraId="276FFA0C" w14:textId="77777777" w:rsidR="008219E9" w:rsidRDefault="008219E9" w:rsidP="00581222">
            <w:pPr>
              <w:rPr>
                <w:lang w:val="en-GB"/>
              </w:rPr>
            </w:pPr>
          </w:p>
          <w:p w14:paraId="44BF749B" w14:textId="77777777" w:rsidR="00883A42" w:rsidRDefault="00883A42" w:rsidP="00581222">
            <w:pPr>
              <w:rPr>
                <w:lang w:val="en-GB"/>
              </w:rPr>
            </w:pPr>
          </w:p>
          <w:p w14:paraId="1B5DE64F" w14:textId="018861F2" w:rsidR="00FC1208" w:rsidRPr="00E9382B" w:rsidRDefault="00FC1208" w:rsidP="00FC1208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113</w:t>
            </w:r>
          </w:p>
          <w:p w14:paraId="0187CB0E" w14:textId="77BE744D" w:rsidR="00FC1208" w:rsidRDefault="00FD425C" w:rsidP="0058122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38</w:t>
            </w:r>
          </w:p>
          <w:p w14:paraId="09313D0B" w14:textId="77777777" w:rsidR="00FC1208" w:rsidRDefault="00FC1208" w:rsidP="00581222">
            <w:pPr>
              <w:rPr>
                <w:lang w:val="en-GB"/>
              </w:rPr>
            </w:pPr>
          </w:p>
          <w:p w14:paraId="26C6FBEA" w14:textId="77777777" w:rsidR="00FC1208" w:rsidRDefault="00FC1208" w:rsidP="00581222">
            <w:pPr>
              <w:rPr>
                <w:lang w:val="en-GB"/>
              </w:rPr>
            </w:pPr>
          </w:p>
          <w:p w14:paraId="165CA1A6" w14:textId="77777777" w:rsidR="00FC1208" w:rsidRPr="00E9382B" w:rsidRDefault="00FC1208" w:rsidP="00FC1208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113</w:t>
            </w:r>
          </w:p>
          <w:p w14:paraId="32AB3BBE" w14:textId="77777777" w:rsidR="00FC1208" w:rsidRDefault="00FC1208" w:rsidP="00581222">
            <w:pPr>
              <w:rPr>
                <w:lang w:val="en-GB"/>
              </w:rPr>
            </w:pPr>
          </w:p>
          <w:p w14:paraId="40C30289" w14:textId="77777777" w:rsidR="00FC1208" w:rsidRDefault="00FC1208" w:rsidP="00581222">
            <w:pPr>
              <w:rPr>
                <w:lang w:val="en-GB"/>
              </w:rPr>
            </w:pPr>
          </w:p>
          <w:p w14:paraId="3CB0C548" w14:textId="77777777" w:rsidR="00FC1208" w:rsidRDefault="00FC1208" w:rsidP="00581222">
            <w:pPr>
              <w:rPr>
                <w:lang w:val="en-GB"/>
              </w:rPr>
            </w:pPr>
          </w:p>
          <w:p w14:paraId="5ED4AB9D" w14:textId="17ED1F86" w:rsidR="0005410F" w:rsidRDefault="0005410F" w:rsidP="0005410F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</w:t>
            </w:r>
            <w:r w:rsidR="00FD425C">
              <w:rPr>
                <w:lang w:val="en-GB"/>
              </w:rPr>
              <w:t>114</w:t>
            </w:r>
          </w:p>
          <w:p w14:paraId="119B3288" w14:textId="4BA64F3B" w:rsidR="00704275" w:rsidRDefault="005F7E4A" w:rsidP="00581222">
            <w:pPr>
              <w:rPr>
                <w:lang w:val="en-GB"/>
              </w:rPr>
            </w:pPr>
            <w:r>
              <w:rPr>
                <w:lang w:val="en-GB"/>
              </w:rPr>
              <w:t>&gt; Language Companion, S. 45 (</w:t>
            </w:r>
            <w:proofErr w:type="spellStart"/>
            <w:r>
              <w:rPr>
                <w:lang w:val="en-GB"/>
              </w:rPr>
              <w:t>oben</w:t>
            </w:r>
            <w:proofErr w:type="spellEnd"/>
            <w:r>
              <w:rPr>
                <w:lang w:val="en-GB"/>
              </w:rPr>
              <w:t>)</w:t>
            </w:r>
          </w:p>
          <w:p w14:paraId="3174993C" w14:textId="77777777" w:rsidR="005F7E4A" w:rsidRDefault="005F7E4A" w:rsidP="00581222">
            <w:pPr>
              <w:rPr>
                <w:lang w:val="en-GB"/>
              </w:rPr>
            </w:pPr>
          </w:p>
          <w:p w14:paraId="400CED35" w14:textId="77777777" w:rsidR="00EA33E3" w:rsidRDefault="00EA33E3" w:rsidP="00581222">
            <w:pPr>
              <w:rPr>
                <w:lang w:val="en-GB"/>
              </w:rPr>
            </w:pPr>
          </w:p>
          <w:p w14:paraId="2D4FDBE1" w14:textId="77777777" w:rsidR="00EA33E3" w:rsidRDefault="00EA33E3" w:rsidP="00581222">
            <w:pPr>
              <w:rPr>
                <w:lang w:val="en-GB"/>
              </w:rPr>
            </w:pPr>
          </w:p>
          <w:p w14:paraId="4EF901D6" w14:textId="77777777" w:rsidR="00EA33E3" w:rsidRDefault="00EA33E3" w:rsidP="00581222">
            <w:pPr>
              <w:rPr>
                <w:lang w:val="en-GB"/>
              </w:rPr>
            </w:pPr>
          </w:p>
          <w:p w14:paraId="3ED1288E" w14:textId="77777777" w:rsidR="00EA33E3" w:rsidRDefault="00EA33E3" w:rsidP="00581222">
            <w:pPr>
              <w:rPr>
                <w:lang w:val="en-GB"/>
              </w:rPr>
            </w:pPr>
          </w:p>
          <w:p w14:paraId="1C7448E9" w14:textId="77777777" w:rsidR="00EA33E3" w:rsidRDefault="00EA33E3" w:rsidP="00581222">
            <w:pPr>
              <w:rPr>
                <w:lang w:val="en-GB"/>
              </w:rPr>
            </w:pPr>
          </w:p>
          <w:p w14:paraId="3D29CE2E" w14:textId="77777777" w:rsidR="00CD20C1" w:rsidRDefault="00CD20C1" w:rsidP="00581222">
            <w:pPr>
              <w:rPr>
                <w:lang w:val="en-GB"/>
              </w:rPr>
            </w:pPr>
          </w:p>
          <w:p w14:paraId="2794CD7E" w14:textId="71216BE4" w:rsidR="00EA33E3" w:rsidRDefault="00EA33E3" w:rsidP="00EA33E3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Support and Boost, S. 79:</w:t>
            </w:r>
          </w:p>
          <w:p w14:paraId="7665D7FF" w14:textId="610AF6F0" w:rsidR="00EA33E3" w:rsidRDefault="00EA33E3" w:rsidP="00EA33E3">
            <w:pPr>
              <w:rPr>
                <w:lang w:val="en-GB"/>
              </w:rPr>
            </w:pPr>
            <w:r>
              <w:rPr>
                <w:lang w:val="en-GB"/>
              </w:rPr>
              <w:t>Worksheet 2 (Support)</w:t>
            </w:r>
          </w:p>
          <w:p w14:paraId="26E6A68F" w14:textId="77777777" w:rsidR="00EA33E3" w:rsidRDefault="00EA33E3" w:rsidP="00581222">
            <w:pPr>
              <w:rPr>
                <w:lang w:val="en-GB"/>
              </w:rPr>
            </w:pPr>
          </w:p>
          <w:p w14:paraId="363512D4" w14:textId="4689E2B2" w:rsidR="00CD20C1" w:rsidRDefault="00CD20C1" w:rsidP="00CD20C1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115</w:t>
            </w:r>
          </w:p>
          <w:p w14:paraId="38B5B03D" w14:textId="77777777" w:rsidR="00EA33E3" w:rsidRDefault="00EA33E3" w:rsidP="00581222">
            <w:pPr>
              <w:rPr>
                <w:lang w:val="en-GB"/>
              </w:rPr>
            </w:pPr>
          </w:p>
          <w:p w14:paraId="2FC84280" w14:textId="36EF27DF" w:rsidR="00EA33E3" w:rsidRDefault="00CD20C1" w:rsidP="00581222">
            <w:pPr>
              <w:rPr>
                <w:lang w:val="en-GB"/>
              </w:rPr>
            </w:pPr>
            <w:r>
              <w:rPr>
                <w:lang w:val="en-GB"/>
              </w:rPr>
              <w:t>&gt; Top-up, S. 46–47</w:t>
            </w:r>
          </w:p>
          <w:p w14:paraId="501C69B6" w14:textId="77777777" w:rsidR="00EA33E3" w:rsidRDefault="00EA33E3" w:rsidP="00581222">
            <w:pPr>
              <w:rPr>
                <w:lang w:val="en-GB"/>
              </w:rPr>
            </w:pPr>
          </w:p>
          <w:p w14:paraId="03B97C79" w14:textId="77777777" w:rsidR="00405F1B" w:rsidRDefault="00405F1B" w:rsidP="00581222">
            <w:pPr>
              <w:rPr>
                <w:lang w:val="en-GB"/>
              </w:rPr>
            </w:pPr>
          </w:p>
          <w:p w14:paraId="7D724DC5" w14:textId="1868EC02" w:rsidR="00405F1B" w:rsidRDefault="00405F1B" w:rsidP="00405F1B">
            <w:pPr>
              <w:rPr>
                <w:lang w:val="en-GB"/>
              </w:rPr>
            </w:pPr>
            <w:r>
              <w:rPr>
                <w:lang w:val="en-GB"/>
              </w:rPr>
              <w:t>&gt; Top-up, S. 52–53</w:t>
            </w:r>
          </w:p>
          <w:p w14:paraId="3DD359AB" w14:textId="77777777" w:rsidR="005F7E4A" w:rsidRDefault="005F7E4A" w:rsidP="00581222">
            <w:pPr>
              <w:rPr>
                <w:lang w:val="en-GB"/>
              </w:rPr>
            </w:pPr>
          </w:p>
          <w:p w14:paraId="0DBD4E32" w14:textId="562C4182" w:rsidR="00804D41" w:rsidRPr="00E9382B" w:rsidRDefault="00804D41" w:rsidP="00804D4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2D5D7FCD" w14:textId="77777777" w:rsidR="000A48E2" w:rsidRDefault="000A48E2" w:rsidP="000A48E2">
            <w:pPr>
              <w:rPr>
                <w:lang w:val="en-GB"/>
              </w:rPr>
            </w:pPr>
          </w:p>
          <w:p w14:paraId="579971AC" w14:textId="77777777" w:rsidR="00212EF3" w:rsidRDefault="00212EF3" w:rsidP="00212EF3">
            <w:pPr>
              <w:rPr>
                <w:lang w:val="en-GB"/>
              </w:rPr>
            </w:pPr>
          </w:p>
          <w:p w14:paraId="214278F5" w14:textId="4B0902DC" w:rsidR="00212EF3" w:rsidRPr="00212EF3" w:rsidRDefault="00212EF3" w:rsidP="00212EF3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</w:tc>
        <w:tc>
          <w:tcPr>
            <w:tcW w:w="7903" w:type="dxa"/>
          </w:tcPr>
          <w:p w14:paraId="143B2518" w14:textId="77777777" w:rsidR="0097399B" w:rsidRPr="001A52EB" w:rsidRDefault="0097399B" w:rsidP="00EB2C82"/>
          <w:p w14:paraId="0353B57A" w14:textId="77777777" w:rsidR="00D939A1" w:rsidRPr="001A52EB" w:rsidRDefault="00D939A1" w:rsidP="00D939A1"/>
          <w:p w14:paraId="4E6D6703" w14:textId="77777777" w:rsidR="0005410F" w:rsidRPr="001A52EB" w:rsidRDefault="0005410F" w:rsidP="00175055"/>
          <w:p w14:paraId="1046C583" w14:textId="77777777" w:rsidR="00FC1208" w:rsidRPr="001A52EB" w:rsidRDefault="00FC1208" w:rsidP="00175055"/>
          <w:p w14:paraId="47C0C591" w14:textId="77777777" w:rsidR="00FC1208" w:rsidRPr="001A52EB" w:rsidRDefault="00FC1208" w:rsidP="00175055"/>
          <w:p w14:paraId="53B06935" w14:textId="25C30ED1" w:rsidR="00FC1208" w:rsidRPr="00FC1208" w:rsidRDefault="00FC1208" w:rsidP="00175055">
            <w:r w:rsidRPr="00FC1208">
              <w:t xml:space="preserve">Die SuS arbeiten </w:t>
            </w:r>
            <w:r w:rsidRPr="008809CE">
              <w:t xml:space="preserve">ohne </w:t>
            </w:r>
            <w:r w:rsidR="008809CE">
              <w:t xml:space="preserve">das </w:t>
            </w:r>
            <w:r w:rsidRPr="008809CE">
              <w:t>Worksheet</w:t>
            </w:r>
            <w:r>
              <w:t xml:space="preserve"> 1. Sie schreiben pro Kamera die genannte Jahreszahl und eine Information aus dem Hörtext auf, die sie verstanden haben. Es muss kein «Fun </w:t>
            </w:r>
            <w:proofErr w:type="spellStart"/>
            <w:r>
              <w:t>fact</w:t>
            </w:r>
            <w:proofErr w:type="spellEnd"/>
            <w:r>
              <w:t>» sein.</w:t>
            </w:r>
          </w:p>
          <w:p w14:paraId="510FA2AB" w14:textId="77777777" w:rsidR="00FC1208" w:rsidRPr="00FC1208" w:rsidRDefault="00FC1208" w:rsidP="00175055"/>
          <w:p w14:paraId="3B389F18" w14:textId="55B49A17" w:rsidR="00FC1208" w:rsidRPr="00FC1208" w:rsidRDefault="00FC1208" w:rsidP="00175055">
            <w:r>
              <w:t xml:space="preserve">In der Diskussion soll es besonders darum gehen, was Fotografieren früher bedeutete und was es </w:t>
            </w:r>
            <w:r w:rsidR="00FD425C">
              <w:t xml:space="preserve">heute </w:t>
            </w:r>
            <w:r>
              <w:t xml:space="preserve">für </w:t>
            </w:r>
            <w:r w:rsidR="00FD425C">
              <w:t>die SuS</w:t>
            </w:r>
            <w:r>
              <w:t xml:space="preserve"> bedeutet</w:t>
            </w:r>
            <w:r w:rsidR="00E4368E">
              <w:t xml:space="preserve"> / wofür sie es benutzen.</w:t>
            </w:r>
          </w:p>
          <w:p w14:paraId="3C8DBDF4" w14:textId="77777777" w:rsidR="00FC1208" w:rsidRDefault="00FC1208" w:rsidP="00175055"/>
          <w:p w14:paraId="213F0F94" w14:textId="77777777" w:rsidR="00FC1208" w:rsidRDefault="00FC1208" w:rsidP="00175055"/>
          <w:p w14:paraId="26382287" w14:textId="45A7B132" w:rsidR="005F7E4A" w:rsidRDefault="005F7E4A" w:rsidP="00175055">
            <w:pPr>
              <w:rPr>
                <w:i/>
                <w:iCs/>
              </w:rPr>
            </w:pPr>
            <w:r>
              <w:t>Die SuS lösen Aufgabe 2B mithilfe der Theorie «</w:t>
            </w:r>
            <w:proofErr w:type="spellStart"/>
            <w:r>
              <w:t>Past</w:t>
            </w:r>
            <w:proofErr w:type="spellEnd"/>
            <w:r>
              <w:t xml:space="preserve"> simple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 w:rsidR="00FE4532">
              <w:t>?</w:t>
            </w:r>
            <w:r>
              <w:t xml:space="preserve">» im Language Companion. Die SuS haben das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schon in Open World 1, Unit </w:t>
            </w:r>
            <w:r>
              <w:lastRenderedPageBreak/>
              <w:t>4 angetroffen. Dort in Verbindung mit den Signalwörtern «</w:t>
            </w:r>
            <w:proofErr w:type="spellStart"/>
            <w:r>
              <w:t>ever</w:t>
            </w:r>
            <w:proofErr w:type="spellEnd"/>
            <w:r>
              <w:t>» und «</w:t>
            </w:r>
            <w:proofErr w:type="spellStart"/>
            <w:r>
              <w:t>never</w:t>
            </w:r>
            <w:proofErr w:type="spellEnd"/>
            <w:r>
              <w:t xml:space="preserve">», z.B. </w:t>
            </w:r>
            <w:proofErr w:type="spellStart"/>
            <w:r w:rsidRPr="005F7E4A">
              <w:rPr>
                <w:i/>
                <w:iCs/>
              </w:rPr>
              <w:t>Have</w:t>
            </w:r>
            <w:proofErr w:type="spellEnd"/>
            <w:r w:rsidRPr="005F7E4A">
              <w:rPr>
                <w:i/>
                <w:iCs/>
              </w:rPr>
              <w:t xml:space="preserve"> </w:t>
            </w:r>
            <w:proofErr w:type="spellStart"/>
            <w:r w:rsidRPr="005F7E4A">
              <w:rPr>
                <w:i/>
                <w:iCs/>
              </w:rPr>
              <w:t>you</w:t>
            </w:r>
            <w:proofErr w:type="spellEnd"/>
            <w:r w:rsidRPr="005F7E4A">
              <w:rPr>
                <w:i/>
                <w:iCs/>
              </w:rPr>
              <w:t xml:space="preserve"> </w:t>
            </w:r>
            <w:proofErr w:type="spellStart"/>
            <w:r w:rsidRPr="005F7E4A">
              <w:rPr>
                <w:i/>
                <w:iCs/>
              </w:rPr>
              <w:t>ever</w:t>
            </w:r>
            <w:proofErr w:type="spellEnd"/>
            <w:r w:rsidRPr="005F7E4A">
              <w:rPr>
                <w:i/>
                <w:iCs/>
              </w:rPr>
              <w:t xml:space="preserve"> </w:t>
            </w:r>
            <w:proofErr w:type="spellStart"/>
            <w:r w:rsidRPr="005F7E4A">
              <w:rPr>
                <w:i/>
                <w:iCs/>
              </w:rPr>
              <w:t>seen</w:t>
            </w:r>
            <w:proofErr w:type="spellEnd"/>
            <w:r w:rsidRPr="005F7E4A">
              <w:rPr>
                <w:i/>
                <w:iCs/>
              </w:rPr>
              <w:t xml:space="preserve"> an </w:t>
            </w:r>
            <w:proofErr w:type="spellStart"/>
            <w:r w:rsidRPr="005F7E4A">
              <w:rPr>
                <w:i/>
                <w:iCs/>
              </w:rPr>
              <w:t>iceberg</w:t>
            </w:r>
            <w:proofErr w:type="spellEnd"/>
            <w:r w:rsidRPr="005F7E4A">
              <w:rPr>
                <w:i/>
                <w:iCs/>
              </w:rPr>
              <w:t xml:space="preserve">? </w:t>
            </w:r>
            <w:r>
              <w:rPr>
                <w:i/>
                <w:iCs/>
              </w:rPr>
              <w:t>I</w:t>
            </w:r>
            <w:r w:rsidRPr="005F7E4A">
              <w:rPr>
                <w:i/>
                <w:iCs/>
              </w:rPr>
              <w:t xml:space="preserve"> </w:t>
            </w:r>
            <w:proofErr w:type="spellStart"/>
            <w:r w:rsidRPr="005F7E4A">
              <w:rPr>
                <w:i/>
                <w:iCs/>
              </w:rPr>
              <w:t>have</w:t>
            </w:r>
            <w:proofErr w:type="spellEnd"/>
            <w:r w:rsidRPr="005F7E4A">
              <w:rPr>
                <w:i/>
                <w:iCs/>
              </w:rPr>
              <w:t xml:space="preserve"> </w:t>
            </w:r>
            <w:proofErr w:type="spellStart"/>
            <w:r w:rsidRPr="005F7E4A">
              <w:rPr>
                <w:i/>
                <w:iCs/>
              </w:rPr>
              <w:t>never</w:t>
            </w:r>
            <w:proofErr w:type="spellEnd"/>
            <w:r w:rsidRPr="005F7E4A"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played</w:t>
            </w:r>
            <w:proofErr w:type="spellEnd"/>
            <w:r>
              <w:rPr>
                <w:i/>
                <w:iCs/>
              </w:rPr>
              <w:t xml:space="preserve"> an </w:t>
            </w:r>
            <w:proofErr w:type="spellStart"/>
            <w:r>
              <w:rPr>
                <w:i/>
                <w:iCs/>
              </w:rPr>
              <w:t>instrument</w:t>
            </w:r>
            <w:proofErr w:type="spellEnd"/>
            <w:r>
              <w:rPr>
                <w:i/>
                <w:iCs/>
              </w:rPr>
              <w:t>.</w:t>
            </w:r>
          </w:p>
          <w:p w14:paraId="17223655" w14:textId="7C4EFFFE" w:rsidR="005F7E4A" w:rsidRDefault="005F7E4A" w:rsidP="00175055">
            <w:r>
              <w:t>In dieser Unit lernen die SuS die Signalwörter «</w:t>
            </w:r>
            <w:proofErr w:type="spellStart"/>
            <w:r>
              <w:t>since</w:t>
            </w:r>
            <w:proofErr w:type="spellEnd"/>
            <w:r>
              <w:t>» und «</w:t>
            </w:r>
            <w:proofErr w:type="spellStart"/>
            <w:r>
              <w:t>for</w:t>
            </w:r>
            <w:proofErr w:type="spellEnd"/>
            <w:r>
              <w:t xml:space="preserve">» </w:t>
            </w:r>
            <w:r w:rsidR="00EA33E3">
              <w:t xml:space="preserve">in Verbindung mit dem </w:t>
            </w:r>
            <w:proofErr w:type="spellStart"/>
            <w:r w:rsidR="00EA33E3">
              <w:t>Present</w:t>
            </w:r>
            <w:proofErr w:type="spellEnd"/>
            <w:r w:rsidR="00EA33E3">
              <w:t xml:space="preserve"> </w:t>
            </w:r>
            <w:proofErr w:type="spellStart"/>
            <w:r w:rsidR="00EA33E3">
              <w:t>perfect</w:t>
            </w:r>
            <w:proofErr w:type="spellEnd"/>
            <w:r w:rsidR="00EA33E3">
              <w:t xml:space="preserve"> </w:t>
            </w:r>
            <w:r>
              <w:t>neu dazu.</w:t>
            </w:r>
          </w:p>
          <w:p w14:paraId="3FF82E29" w14:textId="47D4B8A7" w:rsidR="005F7E4A" w:rsidRDefault="005F7E4A" w:rsidP="00175055">
            <w:r>
              <w:t xml:space="preserve">Um die Form des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zu repetieren, kann die </w:t>
            </w:r>
            <w:r w:rsidR="00D8262A">
              <w:t xml:space="preserve">LP </w:t>
            </w:r>
            <w:r>
              <w:t>die Theorie aus dem Language Companion von Open World 1, S. 31 (unten) nochmals zeigen.</w:t>
            </w:r>
          </w:p>
          <w:p w14:paraId="2D60C7EB" w14:textId="77777777" w:rsidR="005F7E4A" w:rsidRDefault="005F7E4A" w:rsidP="00175055"/>
          <w:p w14:paraId="2738407C" w14:textId="1DB5A8D0" w:rsidR="005F7E4A" w:rsidRDefault="00D25578" w:rsidP="00175055">
            <w:r>
              <w:t xml:space="preserve">Die korrekten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participles</w:t>
            </w:r>
            <w:proofErr w:type="spellEnd"/>
            <w:r>
              <w:t xml:space="preserve"> der Verben können die SuS in der Tabelle «</w:t>
            </w:r>
            <w:proofErr w:type="spellStart"/>
            <w:r>
              <w:t>Irregular</w:t>
            </w:r>
            <w:proofErr w:type="spellEnd"/>
            <w:r>
              <w:t xml:space="preserve"> </w:t>
            </w:r>
            <w:proofErr w:type="spellStart"/>
            <w:r>
              <w:t>verbs</w:t>
            </w:r>
            <w:proofErr w:type="spellEnd"/>
            <w:r>
              <w:t>» im Language Companion auf S.</w:t>
            </w:r>
            <w:r w:rsidR="00D8262A">
              <w:t xml:space="preserve"> </w:t>
            </w:r>
            <w:r>
              <w:t>56–57 nachschlagen.</w:t>
            </w:r>
          </w:p>
          <w:p w14:paraId="319494EF" w14:textId="77777777" w:rsidR="005F7E4A" w:rsidRDefault="005F7E4A" w:rsidP="00175055"/>
          <w:p w14:paraId="72FDA751" w14:textId="77777777" w:rsidR="00CD20C1" w:rsidRDefault="00CD20C1" w:rsidP="00175055"/>
          <w:p w14:paraId="005E41F0" w14:textId="77777777" w:rsidR="00FC1208" w:rsidRPr="00FC1208" w:rsidRDefault="00FC1208" w:rsidP="00175055"/>
          <w:p w14:paraId="2E90FBD8" w14:textId="1C04CDAE" w:rsidR="00704275" w:rsidRDefault="00CD20C1" w:rsidP="005A77F0">
            <w:r>
              <w:t>In Aufgabe 1C die Sätze 2 und 13 nicht lösen. Diese würden die SuS verwirren, da hier das Signalwort «</w:t>
            </w:r>
            <w:proofErr w:type="spellStart"/>
            <w:r>
              <w:t>for</w:t>
            </w:r>
            <w:proofErr w:type="spellEnd"/>
            <w:r>
              <w:t xml:space="preserve">» in Verbindung mit dem </w:t>
            </w:r>
            <w:proofErr w:type="spellStart"/>
            <w:r>
              <w:t>Past</w:t>
            </w:r>
            <w:proofErr w:type="spellEnd"/>
            <w:r>
              <w:t xml:space="preserve"> simple gebraucht wird.</w:t>
            </w:r>
          </w:p>
          <w:p w14:paraId="200179C5" w14:textId="77777777" w:rsidR="00CD20C1" w:rsidRDefault="00CD20C1" w:rsidP="005A77F0"/>
          <w:p w14:paraId="40E73929" w14:textId="4715C3E6" w:rsidR="00CD20C1" w:rsidRDefault="00405F1B" w:rsidP="005A77F0">
            <w:r>
              <w:t>Aufgabe 4C nur für starke SuS.</w:t>
            </w:r>
          </w:p>
          <w:p w14:paraId="768BEC23" w14:textId="77777777" w:rsidR="00CD20C1" w:rsidRDefault="00CD20C1" w:rsidP="005A77F0"/>
          <w:p w14:paraId="1773D0D2" w14:textId="77777777" w:rsidR="00CD20C1" w:rsidRDefault="00CD20C1" w:rsidP="005A77F0"/>
          <w:p w14:paraId="584193EA" w14:textId="77777777" w:rsidR="000A48E2" w:rsidRDefault="000A48E2" w:rsidP="00772A02"/>
          <w:p w14:paraId="1BE7AF7F" w14:textId="77777777" w:rsidR="00F47D8D" w:rsidRDefault="00F47D8D" w:rsidP="00772A02"/>
          <w:p w14:paraId="0E272001" w14:textId="41EF6CDB" w:rsidR="00212EF3" w:rsidRPr="00004671" w:rsidRDefault="00212EF3" w:rsidP="00772A02">
            <w:pPr>
              <w:rPr>
                <w:lang w:val="en-GB"/>
              </w:rPr>
            </w:pPr>
            <w:r>
              <w:t xml:space="preserve">Hier können individuelle Arbeitsblätter zum Lernziel </w:t>
            </w:r>
            <w:r w:rsidR="00004671">
              <w:t>6</w:t>
            </w:r>
            <w:r>
              <w:t xml:space="preserve"> zusammengestellt werden. </w:t>
            </w:r>
            <w:proofErr w:type="spellStart"/>
            <w:r w:rsidRPr="00004671">
              <w:rPr>
                <w:lang w:val="en-GB"/>
              </w:rPr>
              <w:t>Stichworteingabe</w:t>
            </w:r>
            <w:proofErr w:type="spellEnd"/>
            <w:r w:rsidRPr="00004671">
              <w:rPr>
                <w:lang w:val="en-GB"/>
              </w:rPr>
              <w:t xml:space="preserve"> «</w:t>
            </w:r>
            <w:r w:rsidR="00004671" w:rsidRPr="00004671">
              <w:rPr>
                <w:lang w:val="en-GB"/>
              </w:rPr>
              <w:t>Present perfect: form</w:t>
            </w:r>
            <w:r w:rsidRPr="00004671">
              <w:rPr>
                <w:lang w:val="en-GB"/>
              </w:rPr>
              <w:t>»</w:t>
            </w:r>
            <w:r w:rsidR="00004671" w:rsidRPr="00004671">
              <w:rPr>
                <w:lang w:val="en-GB"/>
              </w:rPr>
              <w:t xml:space="preserve">, «Present perfect: use», «Present perfect: </w:t>
            </w:r>
            <w:r w:rsidR="00004671" w:rsidRPr="00004671">
              <w:rPr>
                <w:i/>
                <w:iCs/>
                <w:lang w:val="en-GB"/>
              </w:rPr>
              <w:t>since</w:t>
            </w:r>
            <w:r w:rsidR="00004671">
              <w:rPr>
                <w:lang w:val="en-GB"/>
              </w:rPr>
              <w:t xml:space="preserve"> and </w:t>
            </w:r>
            <w:r w:rsidR="00004671" w:rsidRPr="00004671">
              <w:rPr>
                <w:i/>
                <w:iCs/>
                <w:lang w:val="en-GB"/>
              </w:rPr>
              <w:t>for</w:t>
            </w:r>
            <w:r w:rsidR="00004671" w:rsidRPr="00004671">
              <w:rPr>
                <w:lang w:val="en-GB"/>
              </w:rPr>
              <w:t>»</w:t>
            </w:r>
            <w:r w:rsidR="00004671">
              <w:rPr>
                <w:lang w:val="en-GB"/>
              </w:rPr>
              <w:t xml:space="preserve"> und «Past simple or present </w:t>
            </w:r>
            <w:proofErr w:type="gramStart"/>
            <w:r w:rsidR="00004671">
              <w:rPr>
                <w:lang w:val="en-GB"/>
              </w:rPr>
              <w:t>perfect</w:t>
            </w:r>
            <w:r w:rsidR="00744002">
              <w:rPr>
                <w:lang w:val="en-GB"/>
              </w:rPr>
              <w:t>?</w:t>
            </w:r>
            <w:r w:rsidR="00004671">
              <w:rPr>
                <w:lang w:val="en-GB"/>
              </w:rPr>
              <w:t>»</w:t>
            </w:r>
            <w:proofErr w:type="gramEnd"/>
            <w:r w:rsidR="008628B8">
              <w:rPr>
                <w:lang w:val="en-GB"/>
              </w:rPr>
              <w:t>.</w:t>
            </w:r>
          </w:p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004671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</w:p>
          <w:p w14:paraId="20C36143" w14:textId="0BC1931C" w:rsidR="005E0793" w:rsidRPr="00C75B73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C75B73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  <w:r w:rsidR="00AC36A5" w:rsidRPr="00C75B73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4178E3C5" w14:textId="77777777" w:rsidR="00C75B73" w:rsidRDefault="00B80280" w:rsidP="009F295D">
            <w:pPr>
              <w:rPr>
                <w:lang w:val="en-GB"/>
              </w:rPr>
            </w:pPr>
            <w:r w:rsidRPr="00C75B73">
              <w:rPr>
                <w:lang w:val="en-GB"/>
              </w:rPr>
              <w:t xml:space="preserve">- </w:t>
            </w:r>
            <w:r w:rsidR="00C41C1D">
              <w:rPr>
                <w:lang w:val="en-GB"/>
              </w:rPr>
              <w:t>Keywords</w:t>
            </w:r>
          </w:p>
          <w:p w14:paraId="189DAD92" w14:textId="5ADDFBEB" w:rsidR="00C41C1D" w:rsidRPr="00C75B73" w:rsidRDefault="00C41C1D" w:rsidP="009F295D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  <w:r w:rsidR="001A5FAB">
              <w:rPr>
                <w:lang w:val="en-GB"/>
              </w:rPr>
              <w:t xml:space="preserve"> </w:t>
            </w:r>
            <w:r>
              <w:rPr>
                <w:lang w:val="en-GB"/>
              </w:rPr>
              <w:t>Machines that take pictures</w:t>
            </w:r>
          </w:p>
        </w:tc>
        <w:tc>
          <w:tcPr>
            <w:tcW w:w="3402" w:type="dxa"/>
          </w:tcPr>
          <w:p w14:paraId="32FAB53E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242E8443" w14:textId="484355C8" w:rsidR="00C75B73" w:rsidRDefault="00B80280" w:rsidP="009F295D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</w:t>
            </w:r>
            <w:r w:rsidR="00C41C1D">
              <w:rPr>
                <w:lang w:val="en-GB"/>
              </w:rPr>
              <w:t>42</w:t>
            </w:r>
          </w:p>
          <w:p w14:paraId="74188244" w14:textId="01245EDA" w:rsidR="00C41C1D" w:rsidRPr="00C75B73" w:rsidRDefault="00C41C1D" w:rsidP="009F295D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42–43</w:t>
            </w:r>
          </w:p>
        </w:tc>
        <w:tc>
          <w:tcPr>
            <w:tcW w:w="7903" w:type="dxa"/>
          </w:tcPr>
          <w:p w14:paraId="79F0CC92" w14:textId="77777777" w:rsidR="005E0793" w:rsidRPr="001A52EB" w:rsidRDefault="005E0793" w:rsidP="005E0793">
            <w:pPr>
              <w:rPr>
                <w:lang w:val="en-GB"/>
              </w:rPr>
            </w:pPr>
          </w:p>
          <w:p w14:paraId="25E4F227" w14:textId="36EE0EAE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EA45CF">
              <w:t>VocaTrainer</w:t>
            </w:r>
            <w:proofErr w:type="spellEnd"/>
            <w:r>
              <w:t xml:space="preserve"> geübt werden.</w:t>
            </w:r>
          </w:p>
          <w:p w14:paraId="6B4A6ECD" w14:textId="52B40607" w:rsidR="005E0793" w:rsidRPr="005A3419" w:rsidRDefault="005E0793" w:rsidP="005E0793"/>
        </w:tc>
      </w:tr>
      <w:tr w:rsidR="0097399B" w:rsidRPr="00E1170C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A7494E" w:rsidRDefault="00744A15" w:rsidP="00EB2C82">
            <w:pPr>
              <w:rPr>
                <w:b/>
                <w:bCs/>
                <w:lang w:val="en-GB"/>
              </w:rPr>
            </w:pPr>
            <w:proofErr w:type="spellStart"/>
            <w:r w:rsidRPr="00A7494E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A7494E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6B65BF9E" w14:textId="48C54CCE" w:rsidR="005F301A" w:rsidRDefault="00C87EA9" w:rsidP="004B14E5">
            <w:pPr>
              <w:rPr>
                <w:lang w:val="en-GB"/>
              </w:rPr>
            </w:pPr>
            <w:r w:rsidRPr="00A7494E">
              <w:rPr>
                <w:lang w:val="en-GB"/>
              </w:rPr>
              <w:t xml:space="preserve">- </w:t>
            </w:r>
            <w:r w:rsidR="004B14E5">
              <w:rPr>
                <w:lang w:val="en-GB"/>
              </w:rPr>
              <w:t xml:space="preserve">Interactive Exercise </w:t>
            </w:r>
            <w:r w:rsidR="0075667A">
              <w:rPr>
                <w:lang w:val="en-GB"/>
              </w:rPr>
              <w:t>2</w:t>
            </w:r>
            <w:r w:rsidR="004B14E5">
              <w:rPr>
                <w:lang w:val="en-GB"/>
              </w:rPr>
              <w:t xml:space="preserve">, </w:t>
            </w:r>
            <w:r w:rsidR="0075667A">
              <w:rPr>
                <w:lang w:val="en-GB"/>
              </w:rPr>
              <w:t>Collector</w:t>
            </w:r>
            <w:r w:rsidR="00331C36">
              <w:rPr>
                <w:lang w:val="en-GB"/>
              </w:rPr>
              <w:t>’</w:t>
            </w:r>
            <w:r w:rsidR="0075667A">
              <w:rPr>
                <w:lang w:val="en-GB"/>
              </w:rPr>
              <w:t>s corner</w:t>
            </w:r>
          </w:p>
          <w:p w14:paraId="573961A9" w14:textId="77777777" w:rsidR="0075667A" w:rsidRDefault="0075667A" w:rsidP="004B14E5">
            <w:pPr>
              <w:rPr>
                <w:lang w:val="en-GB"/>
              </w:rPr>
            </w:pPr>
          </w:p>
          <w:p w14:paraId="386E475F" w14:textId="32E1686F" w:rsidR="0075667A" w:rsidRPr="001D629C" w:rsidRDefault="0075667A" w:rsidP="004B14E5">
            <w:pPr>
              <w:rPr>
                <w:lang w:val="en-GB"/>
              </w:rPr>
            </w:pPr>
            <w:r>
              <w:rPr>
                <w:lang w:val="en-GB"/>
              </w:rPr>
              <w:t>- Interactive Exercise 5, Powerful inventions</w:t>
            </w:r>
          </w:p>
        </w:tc>
        <w:tc>
          <w:tcPr>
            <w:tcW w:w="3402" w:type="dxa"/>
          </w:tcPr>
          <w:p w14:paraId="39C117A4" w14:textId="77777777" w:rsidR="0097399B" w:rsidRPr="001D629C" w:rsidRDefault="0097399B" w:rsidP="00EB2C82">
            <w:pPr>
              <w:rPr>
                <w:lang w:val="en-GB"/>
              </w:rPr>
            </w:pPr>
          </w:p>
          <w:p w14:paraId="50766FE9" w14:textId="77777777" w:rsidR="00AD0A51" w:rsidRDefault="00AD0A51" w:rsidP="005C5FC8">
            <w:pPr>
              <w:rPr>
                <w:lang w:val="en-GB"/>
              </w:rPr>
            </w:pPr>
          </w:p>
          <w:p w14:paraId="5ABE1024" w14:textId="77777777" w:rsidR="00837168" w:rsidRDefault="00D34DF6" w:rsidP="00C113FA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 w:rsidR="004B14E5">
              <w:rPr>
                <w:lang w:val="en-GB"/>
              </w:rPr>
              <w:t>Mediathek</w:t>
            </w:r>
            <w:proofErr w:type="spellEnd"/>
          </w:p>
          <w:p w14:paraId="2B450E8C" w14:textId="77777777" w:rsidR="0075667A" w:rsidRDefault="0075667A" w:rsidP="0075667A">
            <w:pPr>
              <w:rPr>
                <w:lang w:val="en-GB"/>
              </w:rPr>
            </w:pPr>
          </w:p>
          <w:p w14:paraId="60C59A3A" w14:textId="77777777" w:rsidR="0075667A" w:rsidRDefault="0075667A" w:rsidP="0075667A">
            <w:pPr>
              <w:rPr>
                <w:lang w:val="en-GB"/>
              </w:rPr>
            </w:pPr>
          </w:p>
          <w:p w14:paraId="79B4CFE4" w14:textId="17BA84EE" w:rsidR="0075667A" w:rsidRPr="0075667A" w:rsidRDefault="0075667A" w:rsidP="0075667A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09C078CA" w14:textId="77777777" w:rsidR="0097399B" w:rsidRPr="00315927" w:rsidRDefault="0097399B" w:rsidP="00EB2C82"/>
          <w:p w14:paraId="65FD5A32" w14:textId="77777777" w:rsidR="008D2FC3" w:rsidRPr="00315927" w:rsidRDefault="008D2FC3" w:rsidP="00B03FF3"/>
          <w:p w14:paraId="7BBDE71D" w14:textId="6882B784" w:rsidR="00850D65" w:rsidRDefault="0075667A" w:rsidP="00837168">
            <w:r>
              <w:t xml:space="preserve">Hier wird </w:t>
            </w:r>
            <w:r w:rsidR="00C3617F">
              <w:t xml:space="preserve">das </w:t>
            </w:r>
            <w:r>
              <w:t>Lernziel 3 geprüft.</w:t>
            </w:r>
          </w:p>
          <w:p w14:paraId="36B00C7B" w14:textId="77777777" w:rsidR="0075667A" w:rsidRDefault="0075667A" w:rsidP="0075667A"/>
          <w:p w14:paraId="7386456A" w14:textId="77777777" w:rsidR="0075667A" w:rsidRDefault="0075667A" w:rsidP="0075667A"/>
          <w:p w14:paraId="28984980" w14:textId="0BC5AA80" w:rsidR="0075667A" w:rsidRPr="0075667A" w:rsidRDefault="0075667A" w:rsidP="0075667A">
            <w:r>
              <w:t xml:space="preserve">Lückentext mit Variablen. Hier wird </w:t>
            </w:r>
            <w:r w:rsidR="00C3617F">
              <w:t xml:space="preserve">das </w:t>
            </w:r>
            <w:r>
              <w:t>Lernziel 6 geprüft.</w:t>
            </w:r>
          </w:p>
        </w:tc>
      </w:tr>
    </w:tbl>
    <w:p w14:paraId="71031351" w14:textId="18F0CA93" w:rsidR="00BD0915" w:rsidRPr="00E1170C" w:rsidRDefault="00BD0915" w:rsidP="00BD0915">
      <w:pPr>
        <w:tabs>
          <w:tab w:val="left" w:pos="14040"/>
        </w:tabs>
      </w:pPr>
      <w:r w:rsidRPr="00E1170C">
        <w:tab/>
      </w:r>
      <w:r w:rsidRPr="00E1170C">
        <w:br w:type="page"/>
      </w:r>
    </w:p>
    <w:p w14:paraId="71A75E2E" w14:textId="77777777" w:rsidR="00897686" w:rsidRPr="005B5B74" w:rsidRDefault="00897686" w:rsidP="00897686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Intriguing devices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331C36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6CAED06A" w14:textId="0B7D65B1" w:rsidR="006954D3" w:rsidRPr="005F34D2" w:rsidRDefault="00BD0915" w:rsidP="005F34D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247786">
              <w:rPr>
                <w:b/>
                <w:bCs/>
                <w:lang w:val="en-GB"/>
              </w:rPr>
              <w:t>Lernziel</w:t>
            </w:r>
            <w:proofErr w:type="spellEnd"/>
            <w:r w:rsidRPr="00247786">
              <w:rPr>
                <w:b/>
                <w:bCs/>
                <w:lang w:val="en-GB"/>
              </w:rPr>
              <w:t xml:space="preserve"> </w:t>
            </w:r>
            <w:r w:rsidR="00777123">
              <w:rPr>
                <w:b/>
                <w:bCs/>
                <w:lang w:val="en-GB"/>
              </w:rPr>
              <w:t>7</w:t>
            </w:r>
            <w:r w:rsidRPr="00247786">
              <w:rPr>
                <w:lang w:val="en-GB"/>
              </w:rPr>
              <w:tab/>
            </w:r>
            <w:r w:rsidR="00777123">
              <w:rPr>
                <w:lang w:val="en-GB"/>
              </w:rPr>
              <w:t>Listening/Reading: I can understand a simple story when I can listen and read along.</w:t>
            </w:r>
          </w:p>
          <w:p w14:paraId="6A30DDA4" w14:textId="189CC534" w:rsidR="005F34D2" w:rsidRPr="005F34D2" w:rsidRDefault="009232CC" w:rsidP="005F34D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 w:rsidR="00777123">
              <w:rPr>
                <w:b/>
                <w:bCs/>
                <w:lang w:val="en-GB"/>
              </w:rPr>
              <w:t>8</w:t>
            </w:r>
            <w:r w:rsidR="00FC262F" w:rsidRPr="0035424B">
              <w:rPr>
                <w:lang w:val="en-GB"/>
              </w:rPr>
              <w:tab/>
            </w:r>
            <w:r w:rsidR="00777123">
              <w:rPr>
                <w:lang w:val="en-GB"/>
              </w:rPr>
              <w:t>Reading: I can recognise certain groups of words in a text, for example words connected with technology.</w:t>
            </w:r>
          </w:p>
          <w:p w14:paraId="0B42968A" w14:textId="1428D169" w:rsidR="005F34D2" w:rsidRPr="00247786" w:rsidRDefault="00372024" w:rsidP="005F34D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 w:rsidR="00777123">
              <w:rPr>
                <w:b/>
                <w:bCs/>
                <w:lang w:val="en-GB"/>
              </w:rPr>
              <w:t>9</w:t>
            </w:r>
            <w:r>
              <w:rPr>
                <w:b/>
                <w:bCs/>
                <w:lang w:val="en-GB"/>
              </w:rPr>
              <w:tab/>
            </w:r>
            <w:r w:rsidR="00F21E9B">
              <w:rPr>
                <w:lang w:val="en-GB"/>
              </w:rPr>
              <w:t>Speaking: I can discuss information, which I have read in English, with others (in English or German).</w:t>
            </w:r>
          </w:p>
          <w:p w14:paraId="4A30AD1C" w14:textId="09E32FF7" w:rsidR="0058646A" w:rsidRPr="00F21E9B" w:rsidRDefault="0058646A" w:rsidP="00F21E9B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F21E9B">
              <w:rPr>
                <w:b/>
                <w:bCs/>
                <w:lang w:val="en-GB"/>
              </w:rPr>
              <w:t>10</w:t>
            </w:r>
            <w:r>
              <w:rPr>
                <w:b/>
                <w:bCs/>
                <w:lang w:val="en-GB"/>
              </w:rPr>
              <w:tab/>
            </w:r>
            <w:r w:rsidR="00F21E9B">
              <w:rPr>
                <w:lang w:val="en-GB"/>
              </w:rPr>
              <w:t>Reading: I can read aloud a text that I have prepared.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7E2858C1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362B86" w:rsidRPr="00362B86">
              <w:rPr>
                <w:b/>
                <w:bCs/>
              </w:rPr>
              <w:t>5</w:t>
            </w:r>
            <w:r w:rsidR="00DA0E09" w:rsidRPr="00362B86">
              <w:rPr>
                <w:b/>
                <w:bCs/>
              </w:rPr>
              <w:t>–</w:t>
            </w:r>
            <w:r w:rsidR="00362B86" w:rsidRPr="00362B86">
              <w:rPr>
                <w:b/>
                <w:bCs/>
              </w:rPr>
              <w:t>6</w:t>
            </w:r>
            <w:r w:rsidR="001E4D1F" w:rsidRPr="00362B86">
              <w:rPr>
                <w:b/>
                <w:bCs/>
              </w:rPr>
              <w:t xml:space="preserve"> </w:t>
            </w:r>
            <w:r w:rsidRPr="00362B86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F21E9B" w14:paraId="180B3BC6" w14:textId="77777777" w:rsidTr="00E11EBA">
        <w:tc>
          <w:tcPr>
            <w:tcW w:w="2972" w:type="dxa"/>
          </w:tcPr>
          <w:p w14:paraId="11073A58" w14:textId="77777777" w:rsidR="00BD0915" w:rsidRPr="001A52EB" w:rsidRDefault="00BD0915" w:rsidP="008B5207">
            <w:pPr>
              <w:rPr>
                <w:b/>
                <w:bCs/>
                <w:highlight w:val="lightGray"/>
              </w:rPr>
            </w:pPr>
          </w:p>
          <w:p w14:paraId="5D55F944" w14:textId="77777777" w:rsidR="00BD0915" w:rsidRPr="001A52EB" w:rsidRDefault="00BD0915" w:rsidP="008B5207">
            <w:pPr>
              <w:rPr>
                <w:b/>
                <w:bCs/>
                <w:highlight w:val="lightGray"/>
              </w:rPr>
            </w:pPr>
            <w:r w:rsidRPr="001A52EB">
              <w:rPr>
                <w:b/>
                <w:bCs/>
                <w:highlight w:val="lightGray"/>
              </w:rPr>
              <w:t>Einstieg</w:t>
            </w:r>
          </w:p>
          <w:p w14:paraId="4648817D" w14:textId="688A8FC2" w:rsidR="00BD0915" w:rsidRPr="00F21E9B" w:rsidRDefault="00F411FB" w:rsidP="008B5207">
            <w:r w:rsidRPr="00F21E9B">
              <w:t>-</w:t>
            </w:r>
            <w:r w:rsidR="00CB076B" w:rsidRPr="00F21E9B">
              <w:t xml:space="preserve"> </w:t>
            </w:r>
            <w:r w:rsidR="00F21E9B" w:rsidRPr="00F21E9B">
              <w:t>Anhand der Bilder Vermutungen a</w:t>
            </w:r>
            <w:r w:rsidR="00F21E9B">
              <w:t>nstellen</w:t>
            </w:r>
          </w:p>
        </w:tc>
        <w:tc>
          <w:tcPr>
            <w:tcW w:w="3402" w:type="dxa"/>
          </w:tcPr>
          <w:p w14:paraId="669C85CE" w14:textId="77777777" w:rsidR="00BD0915" w:rsidRPr="00F21E9B" w:rsidRDefault="00BD0915" w:rsidP="008B5207"/>
          <w:p w14:paraId="788D0E1C" w14:textId="77777777" w:rsidR="00F411FB" w:rsidRPr="00F21E9B" w:rsidRDefault="00F411FB" w:rsidP="008B5207"/>
          <w:p w14:paraId="1DC6112C" w14:textId="54204C95" w:rsidR="009232CC" w:rsidRPr="00D903DC" w:rsidRDefault="0011046F" w:rsidP="00DC1549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F21E9B">
              <w:rPr>
                <w:lang w:val="en-GB"/>
              </w:rPr>
              <w:t>Coursebook, S.</w:t>
            </w:r>
            <w:r w:rsidR="00331C36">
              <w:rPr>
                <w:lang w:val="en-GB"/>
              </w:rPr>
              <w:t xml:space="preserve"> </w:t>
            </w:r>
            <w:r w:rsidR="00F21E9B">
              <w:rPr>
                <w:lang w:val="en-GB"/>
              </w:rPr>
              <w:t>119, 125</w:t>
            </w:r>
          </w:p>
        </w:tc>
        <w:tc>
          <w:tcPr>
            <w:tcW w:w="7903" w:type="dxa"/>
          </w:tcPr>
          <w:p w14:paraId="1446E1F3" w14:textId="77777777" w:rsidR="00BD0915" w:rsidRPr="00F21E9B" w:rsidRDefault="00BD0915" w:rsidP="008B5207"/>
          <w:p w14:paraId="663DE255" w14:textId="77777777" w:rsidR="00DA3902" w:rsidRPr="00F21E9B" w:rsidRDefault="00DA3902" w:rsidP="00DA3902"/>
          <w:p w14:paraId="528D7696" w14:textId="2399886D" w:rsidR="001A04EE" w:rsidRPr="00F21E9B" w:rsidRDefault="00F21E9B" w:rsidP="00247C95">
            <w:pPr>
              <w:rPr>
                <w:lang w:val="en-GB"/>
              </w:rPr>
            </w:pPr>
            <w:r>
              <w:t xml:space="preserve">Die SuS schauen sich die Bilder auf den angegebenen Seiten im Coursebook an. </w:t>
            </w:r>
            <w:r w:rsidRPr="00F21E9B">
              <w:rPr>
                <w:i/>
                <w:iCs/>
                <w:lang w:val="en-GB"/>
              </w:rPr>
              <w:t>What kind of a story could this be?</w:t>
            </w:r>
          </w:p>
        </w:tc>
      </w:tr>
      <w:tr w:rsidR="003C78C8" w:rsidRPr="00796A6B" w14:paraId="2713765E" w14:textId="77777777" w:rsidTr="00E11EBA">
        <w:tc>
          <w:tcPr>
            <w:tcW w:w="2972" w:type="dxa"/>
          </w:tcPr>
          <w:p w14:paraId="0200E843" w14:textId="77777777" w:rsidR="00BD0915" w:rsidRPr="001A52EB" w:rsidRDefault="00BD0915" w:rsidP="008B5207">
            <w:pPr>
              <w:rPr>
                <w:b/>
                <w:bCs/>
              </w:rPr>
            </w:pPr>
          </w:p>
          <w:p w14:paraId="003B82DE" w14:textId="4A28CC3B" w:rsidR="00DA0AF6" w:rsidRDefault="00BD0915" w:rsidP="00B03FBB"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="0046087C">
              <w:rPr>
                <w:b/>
                <w:bCs/>
                <w:highlight w:val="lightGray"/>
              </w:rPr>
              <w:t xml:space="preserve"> </w:t>
            </w:r>
            <w:r w:rsidR="005F33DC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5F33DC">
              <w:rPr>
                <w:b/>
                <w:bCs/>
                <w:highlight w:val="lightGray"/>
              </w:rPr>
              <w:t>en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="005F33DC" w:rsidRPr="005F33DC">
              <w:rPr>
                <w:b/>
                <w:bCs/>
                <w:highlight w:val="lightGray"/>
              </w:rPr>
              <w:t>7</w:t>
            </w:r>
            <w:r w:rsidR="00555748">
              <w:rPr>
                <w:b/>
                <w:bCs/>
                <w:highlight w:val="lightGray"/>
              </w:rPr>
              <w:t>+</w:t>
            </w:r>
            <w:r w:rsidR="005F33DC" w:rsidRPr="005F33DC">
              <w:rPr>
                <w:b/>
                <w:bCs/>
                <w:highlight w:val="lightGray"/>
              </w:rPr>
              <w:t>8</w:t>
            </w:r>
            <w:r w:rsidR="00555748">
              <w:rPr>
                <w:b/>
                <w:bCs/>
                <w:highlight w:val="lightGray"/>
              </w:rPr>
              <w:t>+</w:t>
            </w:r>
            <w:r w:rsidR="005F33DC" w:rsidRPr="005F33DC">
              <w:rPr>
                <w:b/>
                <w:bCs/>
                <w:highlight w:val="lightGray"/>
              </w:rPr>
              <w:t>9</w:t>
            </w:r>
          </w:p>
          <w:p w14:paraId="26F9AFB1" w14:textId="00466F12" w:rsidR="005461E6" w:rsidRDefault="00B03FBB" w:rsidP="00702CB8">
            <w:r>
              <w:t>- Aufgabe</w:t>
            </w:r>
            <w:r w:rsidR="002028D0">
              <w:t>n</w:t>
            </w:r>
            <w:r w:rsidR="00797397">
              <w:t xml:space="preserve"> </w:t>
            </w:r>
            <w:r w:rsidR="005F33DC">
              <w:t>5A, 5B</w:t>
            </w:r>
          </w:p>
          <w:p w14:paraId="00F4002A" w14:textId="77777777" w:rsidR="002028D0" w:rsidRDefault="002028D0" w:rsidP="00702CB8"/>
          <w:p w14:paraId="261DC68F" w14:textId="77777777" w:rsidR="002028D0" w:rsidRDefault="002028D0" w:rsidP="00702CB8"/>
          <w:p w14:paraId="69943CDC" w14:textId="784A052A" w:rsidR="004F2C6D" w:rsidRDefault="004F2C6D" w:rsidP="004F2C6D">
            <w:r>
              <w:t xml:space="preserve">- Aufgaben </w:t>
            </w:r>
            <w:r w:rsidR="005F33DC">
              <w:t>5C, 5D</w:t>
            </w:r>
          </w:p>
          <w:p w14:paraId="3934F48E" w14:textId="77777777" w:rsidR="00E172AE" w:rsidRDefault="00E172AE" w:rsidP="00702CB8"/>
          <w:p w14:paraId="5CB71E85" w14:textId="77777777" w:rsidR="006954D3" w:rsidRDefault="006954D3" w:rsidP="00702CB8"/>
          <w:p w14:paraId="42E3B1E9" w14:textId="1C4CFAAA" w:rsidR="009F2D27" w:rsidRPr="001A52EB" w:rsidRDefault="009F2D27" w:rsidP="00702CB8">
            <w:r w:rsidRPr="001A52EB">
              <w:t xml:space="preserve">- Interactive </w:t>
            </w:r>
            <w:proofErr w:type="spellStart"/>
            <w:r w:rsidRPr="001A52EB">
              <w:t>Exercise</w:t>
            </w:r>
            <w:proofErr w:type="spellEnd"/>
            <w:r w:rsidRPr="001A52EB">
              <w:t xml:space="preserve"> 1, The </w:t>
            </w:r>
            <w:proofErr w:type="spellStart"/>
            <w:r w:rsidRPr="001A52EB">
              <w:t>teleporter</w:t>
            </w:r>
            <w:proofErr w:type="spellEnd"/>
          </w:p>
          <w:p w14:paraId="4027122B" w14:textId="77777777" w:rsidR="009F2D27" w:rsidRPr="001A52EB" w:rsidRDefault="009F2D27" w:rsidP="00702CB8"/>
          <w:p w14:paraId="28203EBA" w14:textId="100E58A5" w:rsidR="009F2D27" w:rsidRPr="00744749" w:rsidRDefault="009F2D27" w:rsidP="00702CB8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9F2D27">
              <w:rPr>
                <w:b/>
                <w:bCs/>
                <w:highlight w:val="lightGray"/>
              </w:rPr>
              <w:t xml:space="preserve"> 10</w:t>
            </w:r>
          </w:p>
          <w:p w14:paraId="12E2FF57" w14:textId="2D37F626" w:rsidR="00371471" w:rsidRPr="00A0086F" w:rsidRDefault="009F2D27" w:rsidP="003D21C6">
            <w:r w:rsidRPr="009F2D27">
              <w:t>- Geschichte vorlesen</w:t>
            </w:r>
          </w:p>
        </w:tc>
        <w:tc>
          <w:tcPr>
            <w:tcW w:w="3402" w:type="dxa"/>
          </w:tcPr>
          <w:p w14:paraId="296A7A3C" w14:textId="77777777" w:rsidR="00BD0915" w:rsidRPr="00315927" w:rsidRDefault="00BD0915" w:rsidP="008B5207">
            <w:pPr>
              <w:rPr>
                <w:lang w:val="en-GB"/>
              </w:rPr>
            </w:pPr>
          </w:p>
          <w:p w14:paraId="3157C7EA" w14:textId="77777777" w:rsidR="00B03FBB" w:rsidRDefault="00B03FBB" w:rsidP="008B5207">
            <w:pPr>
              <w:rPr>
                <w:lang w:val="en-GB"/>
              </w:rPr>
            </w:pPr>
          </w:p>
          <w:p w14:paraId="7B4D9A74" w14:textId="77777777" w:rsidR="005F33DC" w:rsidRPr="00315927" w:rsidRDefault="005F33DC" w:rsidP="008B5207">
            <w:pPr>
              <w:rPr>
                <w:lang w:val="en-GB"/>
              </w:rPr>
            </w:pPr>
          </w:p>
          <w:p w14:paraId="3EE12F3A" w14:textId="6631D765" w:rsidR="00797397" w:rsidRDefault="00BD0915" w:rsidP="005F33D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</w:t>
            </w:r>
            <w:r w:rsidR="005F33DC">
              <w:rPr>
                <w:lang w:val="en-GB"/>
              </w:rPr>
              <w:t>118–1</w:t>
            </w:r>
            <w:r w:rsidR="009F2D27">
              <w:rPr>
                <w:lang w:val="en-GB"/>
              </w:rPr>
              <w:t>1</w:t>
            </w:r>
            <w:r w:rsidR="005F33DC">
              <w:rPr>
                <w:lang w:val="en-GB"/>
              </w:rPr>
              <w:t>9</w:t>
            </w:r>
          </w:p>
          <w:p w14:paraId="21EA3D25" w14:textId="08CB1BFB" w:rsidR="00E172AE" w:rsidRDefault="005F33DC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39</w:t>
            </w:r>
          </w:p>
          <w:p w14:paraId="41A3F54A" w14:textId="77777777" w:rsidR="005F33DC" w:rsidRPr="00315927" w:rsidRDefault="005F33DC" w:rsidP="005F33DC">
            <w:pPr>
              <w:rPr>
                <w:lang w:val="en-GB"/>
              </w:rPr>
            </w:pPr>
          </w:p>
          <w:p w14:paraId="4A05FBB0" w14:textId="21212FCF" w:rsidR="005F33DC" w:rsidRDefault="005F33DC" w:rsidP="005F33D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118–1</w:t>
            </w:r>
            <w:r w:rsidR="009F2D27">
              <w:rPr>
                <w:lang w:val="en-GB"/>
              </w:rPr>
              <w:t>1</w:t>
            </w:r>
            <w:r>
              <w:rPr>
                <w:lang w:val="en-GB"/>
              </w:rPr>
              <w:t>9</w:t>
            </w:r>
          </w:p>
          <w:p w14:paraId="1890EF97" w14:textId="243F5BD5" w:rsidR="005F33DC" w:rsidRDefault="005F33DC" w:rsidP="005F33DC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40</w:t>
            </w:r>
          </w:p>
          <w:p w14:paraId="2C7A0D5E" w14:textId="77777777" w:rsidR="002028D0" w:rsidRDefault="002028D0" w:rsidP="0016069B">
            <w:pPr>
              <w:rPr>
                <w:lang w:val="en-GB"/>
              </w:rPr>
            </w:pPr>
          </w:p>
          <w:p w14:paraId="2AE3461D" w14:textId="61EEC711" w:rsidR="002028D0" w:rsidRDefault="009F2D27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06FF57C2" w14:textId="77777777" w:rsidR="009F2D27" w:rsidRDefault="009F2D27" w:rsidP="0016069B">
            <w:pPr>
              <w:rPr>
                <w:lang w:val="en-GB"/>
              </w:rPr>
            </w:pPr>
          </w:p>
          <w:p w14:paraId="170A658C" w14:textId="77777777" w:rsidR="009F2D27" w:rsidRDefault="009F2D27" w:rsidP="0016069B">
            <w:pPr>
              <w:rPr>
                <w:lang w:val="en-GB"/>
              </w:rPr>
            </w:pPr>
          </w:p>
          <w:p w14:paraId="6001CCD6" w14:textId="77777777" w:rsidR="00744749" w:rsidRDefault="00744749" w:rsidP="0016069B">
            <w:pPr>
              <w:rPr>
                <w:lang w:val="en-GB"/>
              </w:rPr>
            </w:pPr>
          </w:p>
          <w:p w14:paraId="0EC5733C" w14:textId="77777777" w:rsidR="009F2D27" w:rsidRDefault="009F2D27" w:rsidP="009F2D27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118–119</w:t>
            </w:r>
          </w:p>
          <w:p w14:paraId="55981AB3" w14:textId="4BEF0FA4" w:rsidR="00371471" w:rsidRPr="00371471" w:rsidRDefault="009F2D27" w:rsidP="0037147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Tracks 39–40</w:t>
            </w:r>
          </w:p>
        </w:tc>
        <w:tc>
          <w:tcPr>
            <w:tcW w:w="7903" w:type="dxa"/>
          </w:tcPr>
          <w:p w14:paraId="00C3551A" w14:textId="7A22F17C" w:rsidR="00BD0915" w:rsidRPr="00315927" w:rsidRDefault="00BD0915" w:rsidP="008B5207"/>
          <w:p w14:paraId="1E9BBECB" w14:textId="77777777" w:rsidR="00BD0915" w:rsidRDefault="00BD0915" w:rsidP="008B5207"/>
          <w:p w14:paraId="77892EB6" w14:textId="77777777" w:rsidR="005F33DC" w:rsidRDefault="005F33DC" w:rsidP="008B5207"/>
          <w:p w14:paraId="765CF757" w14:textId="7100DDA0" w:rsidR="005F33DC" w:rsidRDefault="005F33DC" w:rsidP="008B5207">
            <w:r>
              <w:t>Die Antworten zu Aufgabe B werden in der Klasse besprochen,</w:t>
            </w:r>
            <w:r w:rsidR="009F2D27">
              <w:t xml:space="preserve"> </w:t>
            </w:r>
            <w:r>
              <w:t>wahlweise auch auf Deutsch.</w:t>
            </w:r>
          </w:p>
          <w:p w14:paraId="2C473FD3" w14:textId="77777777" w:rsidR="005F33DC" w:rsidRDefault="005F33DC" w:rsidP="008B5207"/>
          <w:p w14:paraId="722626F8" w14:textId="77777777" w:rsidR="005F33DC" w:rsidRDefault="005F33DC" w:rsidP="008B5207"/>
          <w:p w14:paraId="111C7E1E" w14:textId="77777777" w:rsidR="005F33DC" w:rsidRDefault="005F33DC" w:rsidP="008B5207"/>
          <w:p w14:paraId="76E25E3B" w14:textId="77777777" w:rsidR="009F2D27" w:rsidRDefault="009F2D27" w:rsidP="008B5207"/>
          <w:p w14:paraId="48E98A58" w14:textId="146DB07B" w:rsidR="009F2D27" w:rsidRDefault="009F2D27" w:rsidP="008B5207">
            <w:r>
              <w:t>Den letzten Teil der Geschichte kennen die SuS noch nicht. Dieser Teil der Aufgabe (Seiten 10/44 und 11/44) kann auch ausgelassen werden.</w:t>
            </w:r>
          </w:p>
          <w:p w14:paraId="0EB7ACAA" w14:textId="77777777" w:rsidR="00744749" w:rsidRDefault="00744749" w:rsidP="008B5207"/>
          <w:p w14:paraId="21FED000" w14:textId="77777777" w:rsidR="00744749" w:rsidRDefault="00744749" w:rsidP="008B5207"/>
          <w:p w14:paraId="270FE00F" w14:textId="4DC701AC" w:rsidR="00371471" w:rsidRPr="00371471" w:rsidRDefault="009F2D27" w:rsidP="00371471">
            <w:r>
              <w:t xml:space="preserve">Idee: Die SuS arbeiten in Dreiergruppen. Sie bereiten die Teile 1–4 der Geschichte zum Vorlesen vor (Rollen: Erzähler/in, Isabelle, </w:t>
            </w:r>
            <w:proofErr w:type="spellStart"/>
            <w:r>
              <w:t>Belenus</w:t>
            </w:r>
            <w:proofErr w:type="spellEnd"/>
            <w:r>
              <w:t xml:space="preserve">). Als Hilfe kann Study </w:t>
            </w:r>
            <w:proofErr w:type="spellStart"/>
            <w:r>
              <w:t>Skill</w:t>
            </w:r>
            <w:proofErr w:type="spellEnd"/>
            <w:r>
              <w:t xml:space="preserve"> 3 im Language Companion, S. 24 nochmals durchgelesen werden. Die Tracks 39–40 helfen den SuS beim Erlernen der korrekten Aussprache.</w:t>
            </w:r>
          </w:p>
        </w:tc>
      </w:tr>
      <w:tr w:rsidR="003C78C8" w:rsidRPr="007842EC" w14:paraId="1054142A" w14:textId="77777777" w:rsidTr="00E11EBA">
        <w:tc>
          <w:tcPr>
            <w:tcW w:w="2972" w:type="dxa"/>
          </w:tcPr>
          <w:p w14:paraId="75C95E07" w14:textId="77777777" w:rsidR="00717907" w:rsidRPr="00796A6B" w:rsidRDefault="00717907" w:rsidP="005134BD">
            <w:pPr>
              <w:rPr>
                <w:b/>
                <w:bCs/>
                <w:highlight w:val="lightGray"/>
              </w:rPr>
            </w:pPr>
          </w:p>
          <w:p w14:paraId="0C376A2A" w14:textId="107D725A" w:rsidR="00D16230" w:rsidRPr="00315927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315927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</w:p>
          <w:p w14:paraId="0F2FB846" w14:textId="5257E1C7" w:rsidR="00946C49" w:rsidRPr="00315927" w:rsidRDefault="005134BD" w:rsidP="00953BAA">
            <w:pPr>
              <w:rPr>
                <w:lang w:val="en-GB"/>
              </w:rPr>
            </w:pPr>
            <w:r w:rsidRPr="00315927">
              <w:rPr>
                <w:lang w:val="en-GB"/>
              </w:rPr>
              <w:t xml:space="preserve">- </w:t>
            </w:r>
            <w:r w:rsidR="002B494A">
              <w:rPr>
                <w:lang w:val="en-GB"/>
              </w:rPr>
              <w:t>A science fiction story</w:t>
            </w:r>
          </w:p>
        </w:tc>
        <w:tc>
          <w:tcPr>
            <w:tcW w:w="3402" w:type="dxa"/>
          </w:tcPr>
          <w:p w14:paraId="4A1B03EE" w14:textId="77777777" w:rsidR="005134BD" w:rsidRPr="00315927" w:rsidRDefault="005134BD" w:rsidP="008B5207">
            <w:pPr>
              <w:rPr>
                <w:lang w:val="en-GB"/>
              </w:rPr>
            </w:pPr>
          </w:p>
          <w:p w14:paraId="7275CE46" w14:textId="77777777" w:rsidR="00D16230" w:rsidRPr="00315927" w:rsidRDefault="00D16230" w:rsidP="00717907">
            <w:pPr>
              <w:rPr>
                <w:lang w:val="en-GB"/>
              </w:rPr>
            </w:pPr>
          </w:p>
          <w:p w14:paraId="17B5B43F" w14:textId="77777777" w:rsidR="00946C49" w:rsidRDefault="00717907" w:rsidP="00946C49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E05801">
              <w:rPr>
                <w:lang w:val="en-GB"/>
              </w:rPr>
              <w:t xml:space="preserve">Language Companion, S. </w:t>
            </w:r>
            <w:r w:rsidR="002B494A">
              <w:rPr>
                <w:lang w:val="en-GB"/>
              </w:rPr>
              <w:t>43</w:t>
            </w:r>
          </w:p>
          <w:p w14:paraId="34BD1319" w14:textId="589B2143" w:rsidR="00B26DB7" w:rsidRPr="00946C49" w:rsidRDefault="00B26DB7" w:rsidP="00946C49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A5C3466" w14:textId="77777777" w:rsidR="00D16230" w:rsidRDefault="00D16230" w:rsidP="00A711BB"/>
          <w:p w14:paraId="54926C5D" w14:textId="53BEBAFB" w:rsidR="00946C49" w:rsidRPr="00233CAA" w:rsidRDefault="00A711BB" w:rsidP="00946C49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EA45CF">
              <w:t>VocaTrainer</w:t>
            </w:r>
            <w:proofErr w:type="spellEnd"/>
            <w:r>
              <w:t xml:space="preserve"> geübt werden.</w:t>
            </w:r>
          </w:p>
        </w:tc>
      </w:tr>
      <w:tr w:rsidR="00CB2DD1" w:rsidRPr="0090646B" w14:paraId="7AE71EDB" w14:textId="77777777" w:rsidTr="00E11EBA">
        <w:tc>
          <w:tcPr>
            <w:tcW w:w="2972" w:type="dxa"/>
          </w:tcPr>
          <w:p w14:paraId="16119098" w14:textId="77777777" w:rsidR="005E4591" w:rsidRDefault="005E4591" w:rsidP="00CB2DD1">
            <w:pPr>
              <w:rPr>
                <w:b/>
                <w:bCs/>
                <w:highlight w:val="lightGray"/>
                <w:lang w:val="en-GB"/>
              </w:rPr>
            </w:pPr>
          </w:p>
          <w:p w14:paraId="4732CB09" w14:textId="03134A2F" w:rsidR="00CB2DD1" w:rsidRDefault="00CB2DD1" w:rsidP="00CB2DD1">
            <w:pPr>
              <w:rPr>
                <w:b/>
                <w:bCs/>
                <w:lang w:val="en-GB"/>
              </w:rPr>
            </w:pPr>
            <w:proofErr w:type="spellStart"/>
            <w:r w:rsidRPr="008A03EC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8A03EC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9A07F8A" w14:textId="77777777" w:rsidR="00294FC1" w:rsidRDefault="00294FC1" w:rsidP="00CB2DD1">
            <w:pPr>
              <w:rPr>
                <w:b/>
                <w:bCs/>
                <w:lang w:val="en-GB"/>
              </w:rPr>
            </w:pPr>
          </w:p>
          <w:p w14:paraId="3B7383AF" w14:textId="7E4BDAC3" w:rsidR="00294FC1" w:rsidRPr="00294FC1" w:rsidRDefault="00294FC1" w:rsidP="00CB2DD1">
            <w:pPr>
              <w:rPr>
                <w:lang w:val="en-GB"/>
              </w:rPr>
            </w:pPr>
            <w:r w:rsidRPr="00294FC1">
              <w:rPr>
                <w:lang w:val="en-GB"/>
              </w:rPr>
              <w:t xml:space="preserve">- G1 – Reading </w:t>
            </w:r>
            <w:r w:rsidR="00A1265C">
              <w:rPr>
                <w:lang w:val="en-GB"/>
              </w:rPr>
              <w:t>(</w:t>
            </w:r>
            <w:r w:rsidRPr="00294FC1">
              <w:rPr>
                <w:lang w:val="en-GB"/>
              </w:rPr>
              <w:t>Isabelle and the robots</w:t>
            </w:r>
            <w:r w:rsidR="00A1265C">
              <w:rPr>
                <w:lang w:val="en-GB"/>
              </w:rPr>
              <w:t>)</w:t>
            </w:r>
          </w:p>
          <w:p w14:paraId="0E597A65" w14:textId="77777777" w:rsidR="00294FC1" w:rsidRPr="00294FC1" w:rsidRDefault="00294FC1" w:rsidP="00CB2DD1">
            <w:pPr>
              <w:rPr>
                <w:b/>
                <w:bCs/>
                <w:lang w:val="en-GB"/>
              </w:rPr>
            </w:pPr>
          </w:p>
          <w:p w14:paraId="5F44FD11" w14:textId="38188F51" w:rsidR="002132A7" w:rsidRPr="00FA775B" w:rsidRDefault="00B20B9C" w:rsidP="002E6F1E">
            <w:r w:rsidRPr="00233CAA">
              <w:t xml:space="preserve">- </w:t>
            </w:r>
            <w:r w:rsidR="00233CAA" w:rsidRPr="00233CAA">
              <w:t>Vorlesen der G</w:t>
            </w:r>
            <w:r w:rsidR="00233CAA">
              <w:t xml:space="preserve">eschichte «The </w:t>
            </w:r>
            <w:proofErr w:type="spellStart"/>
            <w:r w:rsidR="00233CAA">
              <w:t>teleporter</w:t>
            </w:r>
            <w:proofErr w:type="spellEnd"/>
            <w:r w:rsidR="00233CAA">
              <w:t>»</w:t>
            </w:r>
          </w:p>
        </w:tc>
        <w:tc>
          <w:tcPr>
            <w:tcW w:w="3402" w:type="dxa"/>
          </w:tcPr>
          <w:p w14:paraId="4842965B" w14:textId="77777777" w:rsidR="00CB2DD1" w:rsidRPr="001A52EB" w:rsidRDefault="00CB2DD1" w:rsidP="008B5207"/>
          <w:p w14:paraId="4CB8C96D" w14:textId="77777777" w:rsidR="00DD7B9D" w:rsidRPr="001A52EB" w:rsidRDefault="00DD7B9D" w:rsidP="008B5207"/>
          <w:p w14:paraId="5F2F594B" w14:textId="77777777" w:rsidR="00233CAA" w:rsidRPr="001A52EB" w:rsidRDefault="00233CAA" w:rsidP="008B60B1"/>
          <w:p w14:paraId="446CC648" w14:textId="7AEEE591" w:rsidR="008B60B1" w:rsidRDefault="00294FC1" w:rsidP="008B60B1">
            <w:pPr>
              <w:rPr>
                <w:lang w:val="en-GB"/>
              </w:rPr>
            </w:pPr>
            <w:r>
              <w:rPr>
                <w:lang w:val="en-GB"/>
              </w:rPr>
              <w:t>&gt; Evaluations, S. 50</w:t>
            </w:r>
          </w:p>
          <w:p w14:paraId="5A7E915A" w14:textId="35C04C64" w:rsidR="00294FC1" w:rsidRDefault="00294FC1" w:rsidP="008B60B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70D9392F" w14:textId="77777777" w:rsidR="00294FC1" w:rsidRDefault="00294FC1" w:rsidP="008B60B1">
            <w:pPr>
              <w:rPr>
                <w:lang w:val="en-GB"/>
              </w:rPr>
            </w:pPr>
          </w:p>
          <w:p w14:paraId="74AD5348" w14:textId="213EF2D1" w:rsidR="00E86CF4" w:rsidRPr="008B60B1" w:rsidRDefault="00233CAA" w:rsidP="00294FC1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118–119</w:t>
            </w:r>
          </w:p>
        </w:tc>
        <w:tc>
          <w:tcPr>
            <w:tcW w:w="7903" w:type="dxa"/>
          </w:tcPr>
          <w:p w14:paraId="521CB3C9" w14:textId="77777777" w:rsidR="00CB2DD1" w:rsidRPr="001A52EB" w:rsidRDefault="00CB2DD1" w:rsidP="008B5207">
            <w:pPr>
              <w:rPr>
                <w:lang w:val="en-GB"/>
              </w:rPr>
            </w:pPr>
          </w:p>
          <w:p w14:paraId="6A3ADDB6" w14:textId="77777777" w:rsidR="00DD7B9D" w:rsidRPr="001A52EB" w:rsidRDefault="00DD7B9D" w:rsidP="00A80D82">
            <w:pPr>
              <w:rPr>
                <w:lang w:val="en-GB"/>
              </w:rPr>
            </w:pPr>
          </w:p>
          <w:p w14:paraId="1EEE303A" w14:textId="77777777" w:rsidR="00233CAA" w:rsidRPr="001A52EB" w:rsidRDefault="00233CAA" w:rsidP="00B20B9C">
            <w:pPr>
              <w:rPr>
                <w:lang w:val="en-GB"/>
              </w:rPr>
            </w:pPr>
          </w:p>
          <w:p w14:paraId="65B2B99B" w14:textId="55EF4598" w:rsidR="00294FC1" w:rsidRDefault="00294FC1" w:rsidP="00B20B9C">
            <w:r>
              <w:t>Hier wird das Lernziel 7 geprüft.</w:t>
            </w:r>
          </w:p>
          <w:p w14:paraId="2539268A" w14:textId="77777777" w:rsidR="00294FC1" w:rsidRDefault="00294FC1" w:rsidP="00B20B9C"/>
          <w:p w14:paraId="31C20C63" w14:textId="77777777" w:rsidR="00294FC1" w:rsidRDefault="00294FC1" w:rsidP="00B20B9C"/>
          <w:p w14:paraId="67C7751C" w14:textId="1C883E12" w:rsidR="00AC05EB" w:rsidRDefault="00233CAA" w:rsidP="00B20B9C">
            <w:r>
              <w:t>Das Vorlesen der Geschichte kann bewertet werden. Hier wird das Lernziel 10 geprüft.</w:t>
            </w:r>
          </w:p>
          <w:p w14:paraId="3860F6C1" w14:textId="59DD24D2" w:rsidR="00E86CF4" w:rsidRPr="00E86CF4" w:rsidRDefault="00E86CF4" w:rsidP="00E86CF4"/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3FE1CF43" w14:textId="77777777" w:rsidR="0066311B" w:rsidRPr="0083654A" w:rsidRDefault="0066311B">
      <w:r w:rsidRPr="0083654A">
        <w:br w:type="page"/>
      </w:r>
    </w:p>
    <w:p w14:paraId="5369CC41" w14:textId="77777777" w:rsidR="00897686" w:rsidRPr="005B5B74" w:rsidRDefault="00897686" w:rsidP="00897686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Intriguing devices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331C36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1F987318" w14:textId="73CD9127" w:rsidR="00977B5E" w:rsidRPr="00362B86" w:rsidRDefault="008866F2" w:rsidP="00362B8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F65080">
              <w:rPr>
                <w:b/>
                <w:bCs/>
                <w:lang w:val="en-GB"/>
              </w:rPr>
              <w:t>11</w:t>
            </w:r>
            <w:r>
              <w:rPr>
                <w:b/>
                <w:bCs/>
                <w:lang w:val="en-GB"/>
              </w:rPr>
              <w:tab/>
            </w:r>
            <w:r w:rsidR="00DB6F9D">
              <w:rPr>
                <w:lang w:val="en-GB"/>
              </w:rPr>
              <w:t xml:space="preserve">Language awareness: I </w:t>
            </w:r>
            <w:r w:rsidR="00362B86">
              <w:rPr>
                <w:lang w:val="en-GB"/>
              </w:rPr>
              <w:t>can use conditional sentences to talk about conditions and consequences.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2ED3AC95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0446B2">
              <w:rPr>
                <w:b/>
                <w:bCs/>
              </w:rPr>
              <w:t>4</w:t>
            </w:r>
            <w:r w:rsidR="005C12A9">
              <w:rPr>
                <w:b/>
                <w:bCs/>
              </w:rPr>
              <w:t>–</w:t>
            </w:r>
            <w:r w:rsidR="000446B2">
              <w:rPr>
                <w:b/>
                <w:bCs/>
              </w:rPr>
              <w:t>5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6F3AB1" w14:paraId="026BAF77" w14:textId="77777777" w:rsidTr="00E11EBA">
        <w:tc>
          <w:tcPr>
            <w:tcW w:w="2972" w:type="dxa"/>
          </w:tcPr>
          <w:p w14:paraId="5BD3BE7F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</w:p>
          <w:p w14:paraId="653FF370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616AFFB4" w14:textId="31C66FB6" w:rsidR="0066311B" w:rsidRPr="002A2ECE" w:rsidRDefault="0066311B" w:rsidP="008B5207">
            <w:r w:rsidRPr="002A2ECE">
              <w:t>-</w:t>
            </w:r>
            <w:r w:rsidR="004458F7">
              <w:t xml:space="preserve"> </w:t>
            </w:r>
            <w:r w:rsidR="00362B86">
              <w:t xml:space="preserve">Kurze Repetition «Zero </w:t>
            </w:r>
            <w:proofErr w:type="spellStart"/>
            <w:r w:rsidR="001700D6">
              <w:t>c</w:t>
            </w:r>
            <w:r w:rsidR="00362B86">
              <w:t>onditional</w:t>
            </w:r>
            <w:proofErr w:type="spellEnd"/>
            <w:r w:rsidR="00362B86">
              <w:t>»</w:t>
            </w:r>
          </w:p>
        </w:tc>
        <w:tc>
          <w:tcPr>
            <w:tcW w:w="3402" w:type="dxa"/>
          </w:tcPr>
          <w:p w14:paraId="60E08B6F" w14:textId="77777777" w:rsidR="0066311B" w:rsidRPr="002A2ECE" w:rsidRDefault="0066311B" w:rsidP="008B5207"/>
          <w:p w14:paraId="12B6B6C7" w14:textId="246B0FC9" w:rsidR="0066311B" w:rsidRPr="00362B86" w:rsidRDefault="0066311B" w:rsidP="00985445"/>
          <w:p w14:paraId="6236FF41" w14:textId="53529073" w:rsidR="006F3AB1" w:rsidRPr="00362B86" w:rsidRDefault="00362B86" w:rsidP="00985445">
            <w:r>
              <w:t>&gt; Coursebook, S. 74, Aufgabe 6B</w:t>
            </w:r>
          </w:p>
        </w:tc>
        <w:tc>
          <w:tcPr>
            <w:tcW w:w="7903" w:type="dxa"/>
          </w:tcPr>
          <w:p w14:paraId="72EB4C22" w14:textId="77777777" w:rsidR="0066311B" w:rsidRPr="006F3AB1" w:rsidRDefault="0066311B" w:rsidP="008B5207"/>
          <w:p w14:paraId="47D4A74B" w14:textId="77777777" w:rsidR="0066311B" w:rsidRPr="006F3AB1" w:rsidRDefault="0066311B" w:rsidP="008B5207"/>
          <w:p w14:paraId="4422B44C" w14:textId="7935C640" w:rsidR="002A2ECE" w:rsidRPr="006F3AB1" w:rsidRDefault="002A2ECE" w:rsidP="004F25CF"/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C12FD2" w:rsidRDefault="0066311B" w:rsidP="008B5207"/>
          <w:p w14:paraId="73C490B8" w14:textId="2AE03ABC" w:rsidR="0066311B" w:rsidRPr="004E388A" w:rsidRDefault="0066311B" w:rsidP="008B5207">
            <w:pPr>
              <w:rPr>
                <w:b/>
                <w:bCs/>
                <w:highlight w:val="lightGray"/>
              </w:rPr>
            </w:pPr>
            <w:r w:rsidRPr="004E388A">
              <w:rPr>
                <w:b/>
                <w:bCs/>
                <w:highlight w:val="lightGray"/>
              </w:rPr>
              <w:t>Arbeit an</w:t>
            </w:r>
            <w:r w:rsidR="00A21A9F" w:rsidRPr="004E388A">
              <w:rPr>
                <w:b/>
                <w:bCs/>
                <w:highlight w:val="lightGray"/>
              </w:rPr>
              <w:t xml:space="preserve"> </w:t>
            </w:r>
            <w:r w:rsidRPr="004E388A">
              <w:rPr>
                <w:b/>
                <w:bCs/>
                <w:highlight w:val="lightGray"/>
              </w:rPr>
              <w:t>Lernziel</w:t>
            </w:r>
            <w:r w:rsidR="00560E40" w:rsidRPr="004E388A">
              <w:rPr>
                <w:b/>
                <w:bCs/>
                <w:highlight w:val="lightGray"/>
              </w:rPr>
              <w:t xml:space="preserve"> </w:t>
            </w:r>
            <w:r w:rsidR="001124CA" w:rsidRPr="004E388A">
              <w:rPr>
                <w:b/>
                <w:bCs/>
                <w:highlight w:val="lightGray"/>
              </w:rPr>
              <w:t>1</w:t>
            </w:r>
            <w:r w:rsidR="008F7375" w:rsidRPr="004E388A">
              <w:rPr>
                <w:b/>
                <w:bCs/>
                <w:highlight w:val="lightGray"/>
              </w:rPr>
              <w:t>1</w:t>
            </w:r>
          </w:p>
          <w:p w14:paraId="56F0E7D7" w14:textId="1DE5E4A4" w:rsidR="0066311B" w:rsidRDefault="0066311B" w:rsidP="008B5207">
            <w:r>
              <w:t xml:space="preserve">- Aufgabe </w:t>
            </w:r>
            <w:r w:rsidR="001700D6">
              <w:t>7A</w:t>
            </w:r>
          </w:p>
          <w:p w14:paraId="7574F879" w14:textId="77777777" w:rsidR="00EF5751" w:rsidRDefault="00EF5751" w:rsidP="008B5207"/>
          <w:p w14:paraId="0E6DD932" w14:textId="77777777" w:rsidR="00466BF3" w:rsidRDefault="00466BF3" w:rsidP="008B5207"/>
          <w:p w14:paraId="26D0B961" w14:textId="77777777" w:rsidR="00F82DBC" w:rsidRDefault="00F82DBC" w:rsidP="008B5207"/>
          <w:p w14:paraId="4D8F2CE2" w14:textId="77777777" w:rsidR="009B30A2" w:rsidRDefault="009B30A2" w:rsidP="008B5207"/>
          <w:p w14:paraId="59669D22" w14:textId="77777777" w:rsidR="009B30A2" w:rsidRDefault="009B30A2" w:rsidP="008B5207"/>
          <w:p w14:paraId="31D9CEA5" w14:textId="77777777" w:rsidR="009B30A2" w:rsidRDefault="009B30A2" w:rsidP="008B5207"/>
          <w:p w14:paraId="2DB93AF8" w14:textId="77777777" w:rsidR="009B30A2" w:rsidRDefault="009B30A2" w:rsidP="008B5207"/>
          <w:p w14:paraId="53145A42" w14:textId="77777777" w:rsidR="009B30A2" w:rsidRDefault="009B30A2" w:rsidP="008B5207"/>
          <w:p w14:paraId="394E3D95" w14:textId="77777777" w:rsidR="009B30A2" w:rsidRDefault="009B30A2" w:rsidP="008B5207"/>
          <w:p w14:paraId="4795C898" w14:textId="77777777" w:rsidR="009B30A2" w:rsidRDefault="009B30A2" w:rsidP="008B5207"/>
          <w:p w14:paraId="042F1BF1" w14:textId="6D24316D" w:rsidR="00466BF3" w:rsidRDefault="00AE032C" w:rsidP="008B5207">
            <w:r>
              <w:t xml:space="preserve">- </w:t>
            </w:r>
            <w:r w:rsidR="009B30A2">
              <w:t>Worksheet 6 (Boost)</w:t>
            </w:r>
          </w:p>
          <w:p w14:paraId="693BD33E" w14:textId="77777777" w:rsidR="00AE032C" w:rsidRDefault="00AE032C" w:rsidP="008B5207"/>
          <w:p w14:paraId="1C3DD8DD" w14:textId="77777777" w:rsidR="00917F02" w:rsidRDefault="00917F02" w:rsidP="008B5207"/>
          <w:p w14:paraId="451F0973" w14:textId="3E1FC88C" w:rsidR="00D012DD" w:rsidRDefault="00D012DD" w:rsidP="00D012DD">
            <w:r>
              <w:t>- Aufgabe</w:t>
            </w:r>
            <w:r w:rsidR="00122D03">
              <w:t>n</w:t>
            </w:r>
            <w:r>
              <w:t xml:space="preserve"> </w:t>
            </w:r>
            <w:r w:rsidR="00122D03">
              <w:t>2B, 2C, 2D</w:t>
            </w:r>
          </w:p>
          <w:p w14:paraId="445FF513" w14:textId="77777777" w:rsidR="00917F02" w:rsidRDefault="00917F02" w:rsidP="008B5207"/>
          <w:p w14:paraId="143F8BB1" w14:textId="7089E3E4" w:rsidR="00917F02" w:rsidRDefault="00122D03" w:rsidP="008B5207">
            <w:r>
              <w:t xml:space="preserve">- </w:t>
            </w:r>
            <w:r w:rsidR="00D128FC">
              <w:t>Aufgaben 8B, 8C, 8D</w:t>
            </w:r>
          </w:p>
          <w:p w14:paraId="5B0E8D4B" w14:textId="0F6E1E1C" w:rsidR="00C12FD2" w:rsidRPr="00315927" w:rsidRDefault="00C12FD2" w:rsidP="00F816CE"/>
        </w:tc>
        <w:tc>
          <w:tcPr>
            <w:tcW w:w="3402" w:type="dxa"/>
          </w:tcPr>
          <w:p w14:paraId="584F4AD7" w14:textId="77777777" w:rsidR="0066311B" w:rsidRPr="00315927" w:rsidRDefault="0066311B" w:rsidP="008B5207"/>
          <w:p w14:paraId="74F6F6B7" w14:textId="77777777" w:rsidR="0066311B" w:rsidRPr="00315927" w:rsidRDefault="0066311B" w:rsidP="008B5207"/>
          <w:p w14:paraId="6AE927E1" w14:textId="0789F146" w:rsidR="00EF4EC4" w:rsidRDefault="0066311B" w:rsidP="00EF4EC4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 xml:space="preserve">Coursebook, S. </w:t>
            </w:r>
            <w:r w:rsidR="001700D6">
              <w:rPr>
                <w:lang w:val="en-GB"/>
              </w:rPr>
              <w:t>122</w:t>
            </w:r>
          </w:p>
          <w:p w14:paraId="0CF0EBA9" w14:textId="319BB519" w:rsidR="00917F02" w:rsidRDefault="00917F02" w:rsidP="001700D6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1700D6">
              <w:rPr>
                <w:lang w:val="en-GB"/>
              </w:rPr>
              <w:t>Language Companion, S. 45</w:t>
            </w:r>
          </w:p>
          <w:p w14:paraId="30A642F6" w14:textId="77777777" w:rsidR="00917F02" w:rsidRDefault="00917F02" w:rsidP="00EF4EC4">
            <w:pPr>
              <w:rPr>
                <w:lang w:val="en-GB"/>
              </w:rPr>
            </w:pPr>
          </w:p>
          <w:p w14:paraId="06AF32D0" w14:textId="77777777" w:rsidR="007E644E" w:rsidRDefault="007E644E" w:rsidP="00EF4EC4">
            <w:pPr>
              <w:rPr>
                <w:lang w:val="en-GB"/>
              </w:rPr>
            </w:pPr>
          </w:p>
          <w:p w14:paraId="614EA4CA" w14:textId="77777777" w:rsidR="007E644E" w:rsidRDefault="007E644E" w:rsidP="00EF4EC4">
            <w:pPr>
              <w:rPr>
                <w:lang w:val="en-GB"/>
              </w:rPr>
            </w:pPr>
          </w:p>
          <w:p w14:paraId="32492216" w14:textId="77777777" w:rsidR="007E644E" w:rsidRDefault="007E644E" w:rsidP="00EF4EC4">
            <w:pPr>
              <w:rPr>
                <w:lang w:val="en-GB"/>
              </w:rPr>
            </w:pPr>
          </w:p>
          <w:p w14:paraId="2C8F65BE" w14:textId="77777777" w:rsidR="007E644E" w:rsidRDefault="007E644E" w:rsidP="00EF4EC4">
            <w:pPr>
              <w:rPr>
                <w:lang w:val="en-GB"/>
              </w:rPr>
            </w:pPr>
          </w:p>
          <w:p w14:paraId="4EE059D7" w14:textId="77777777" w:rsidR="007E644E" w:rsidRDefault="007E644E" w:rsidP="00EF4EC4">
            <w:pPr>
              <w:rPr>
                <w:lang w:val="en-GB"/>
              </w:rPr>
            </w:pPr>
          </w:p>
          <w:p w14:paraId="200E3951" w14:textId="77777777" w:rsidR="007E644E" w:rsidRDefault="007E644E" w:rsidP="00EF4EC4">
            <w:pPr>
              <w:rPr>
                <w:lang w:val="en-GB"/>
              </w:rPr>
            </w:pPr>
          </w:p>
          <w:p w14:paraId="556CAC43" w14:textId="77777777" w:rsidR="007E644E" w:rsidRDefault="007E644E" w:rsidP="00EF4EC4">
            <w:pPr>
              <w:rPr>
                <w:lang w:val="en-GB"/>
              </w:rPr>
            </w:pPr>
          </w:p>
          <w:p w14:paraId="79DC12C2" w14:textId="77777777" w:rsidR="007E644E" w:rsidRDefault="007E644E" w:rsidP="00EF4EC4">
            <w:pPr>
              <w:rPr>
                <w:lang w:val="en-GB"/>
              </w:rPr>
            </w:pPr>
          </w:p>
          <w:p w14:paraId="1108FCE0" w14:textId="41A602C5" w:rsidR="009B30A2" w:rsidRDefault="009B30A2" w:rsidP="009B30A2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Support and Boost, S. 83:</w:t>
            </w:r>
          </w:p>
          <w:p w14:paraId="20D9E994" w14:textId="745E25F8" w:rsidR="009B30A2" w:rsidRDefault="009B30A2" w:rsidP="009B30A2">
            <w:pPr>
              <w:rPr>
                <w:lang w:val="en-GB"/>
              </w:rPr>
            </w:pPr>
            <w:r>
              <w:rPr>
                <w:lang w:val="en-GB"/>
              </w:rPr>
              <w:t>Worksheet 6 (Boost)</w:t>
            </w:r>
          </w:p>
          <w:p w14:paraId="5F3582DC" w14:textId="77777777" w:rsidR="007E644E" w:rsidRDefault="007E644E" w:rsidP="00EF4EC4">
            <w:pPr>
              <w:rPr>
                <w:lang w:val="en-GB"/>
              </w:rPr>
            </w:pPr>
          </w:p>
          <w:p w14:paraId="0B0B0466" w14:textId="73E0BAE0" w:rsidR="007E644E" w:rsidRDefault="00122D03" w:rsidP="00EF4EC4">
            <w:pPr>
              <w:rPr>
                <w:lang w:val="en-GB"/>
              </w:rPr>
            </w:pPr>
            <w:r>
              <w:rPr>
                <w:lang w:val="en-GB"/>
              </w:rPr>
              <w:t>&gt; Top-up, S. 48–49</w:t>
            </w:r>
          </w:p>
          <w:p w14:paraId="7E92D3DF" w14:textId="33242F97" w:rsidR="00122D03" w:rsidRPr="004A6760" w:rsidRDefault="00122D03" w:rsidP="00122D03">
            <w:pPr>
              <w:rPr>
                <w:lang w:val="en-GB"/>
              </w:rPr>
            </w:pPr>
          </w:p>
          <w:p w14:paraId="7774EE4F" w14:textId="77777777" w:rsidR="00B2786B" w:rsidRDefault="00122D03" w:rsidP="00D128FC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D128FC">
              <w:rPr>
                <w:lang w:val="en-GB"/>
              </w:rPr>
              <w:t>Coursebook, S. 124–125</w:t>
            </w:r>
          </w:p>
          <w:p w14:paraId="7BE9C793" w14:textId="03121F47" w:rsidR="00D128FC" w:rsidRPr="004A6760" w:rsidRDefault="00D128FC" w:rsidP="00D128FC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41</w:t>
            </w:r>
          </w:p>
        </w:tc>
        <w:tc>
          <w:tcPr>
            <w:tcW w:w="7903" w:type="dxa"/>
          </w:tcPr>
          <w:p w14:paraId="529A3CBA" w14:textId="77777777" w:rsidR="0066311B" w:rsidRPr="001A52EB" w:rsidRDefault="0066311B" w:rsidP="008B5207"/>
          <w:p w14:paraId="3FCB0179" w14:textId="34B1BCFE" w:rsidR="00EF5751" w:rsidRPr="001A52EB" w:rsidRDefault="00EF5751" w:rsidP="008B5207"/>
          <w:p w14:paraId="3B9D927D" w14:textId="2A4B2602" w:rsidR="00C73DEE" w:rsidRDefault="00AB309E" w:rsidP="008B5207">
            <w:r>
              <w:t xml:space="preserve">Die </w:t>
            </w:r>
            <w:r w:rsidR="00555748">
              <w:t xml:space="preserve">LP </w:t>
            </w:r>
            <w:r>
              <w:t>kann den</w:t>
            </w:r>
            <w:r w:rsidR="001700D6" w:rsidRPr="001700D6">
              <w:t xml:space="preserve"> Unter</w:t>
            </w:r>
            <w:r w:rsidR="001700D6">
              <w:t>s</w:t>
            </w:r>
            <w:r w:rsidR="001700D6" w:rsidRPr="001700D6">
              <w:t>chied zwischen dem «Z</w:t>
            </w:r>
            <w:r w:rsidR="001700D6">
              <w:t xml:space="preserve">ero </w:t>
            </w:r>
            <w:proofErr w:type="spellStart"/>
            <w:r w:rsidR="001700D6">
              <w:t>conditional</w:t>
            </w:r>
            <w:proofErr w:type="spellEnd"/>
            <w:r w:rsidR="001700D6">
              <w:t xml:space="preserve">» und dem «First </w:t>
            </w:r>
            <w:proofErr w:type="spellStart"/>
            <w:r w:rsidR="001700D6">
              <w:t>conditional</w:t>
            </w:r>
            <w:proofErr w:type="spellEnd"/>
            <w:r w:rsidR="001700D6">
              <w:t xml:space="preserve">» </w:t>
            </w:r>
            <w:r w:rsidR="002E5F29">
              <w:t xml:space="preserve">kurz </w:t>
            </w:r>
            <w:r w:rsidR="001700D6">
              <w:t>erklären</w:t>
            </w:r>
            <w:r>
              <w:t>.</w:t>
            </w:r>
          </w:p>
          <w:p w14:paraId="51F771EB" w14:textId="298A5F25" w:rsidR="001700D6" w:rsidRDefault="001700D6" w:rsidP="008B5207">
            <w:r>
              <w:t xml:space="preserve">«Zero </w:t>
            </w:r>
            <w:proofErr w:type="spellStart"/>
            <w:r>
              <w:t>conditional</w:t>
            </w:r>
            <w:proofErr w:type="spellEnd"/>
            <w:r>
              <w:t>»: für Bedingungen, die unter gewissen Umständen immer passieren</w:t>
            </w:r>
            <w:r w:rsidR="00AB309E">
              <w:t>.</w:t>
            </w:r>
          </w:p>
          <w:p w14:paraId="063ED419" w14:textId="0A2C1CDC" w:rsidR="001700D6" w:rsidRPr="00AB309E" w:rsidRDefault="001700D6" w:rsidP="008B5207">
            <w:r w:rsidRPr="00AB309E">
              <w:rPr>
                <w:lang w:val="en-GB"/>
              </w:rPr>
              <w:t>Z</w:t>
            </w:r>
            <w:r w:rsidRPr="001700D6">
              <w:rPr>
                <w:lang w:val="en-GB"/>
              </w:rPr>
              <w:t xml:space="preserve">.B.: </w:t>
            </w:r>
            <w:r w:rsidRPr="00AB309E">
              <w:rPr>
                <w:i/>
                <w:iCs/>
                <w:lang w:val="en-GB"/>
              </w:rPr>
              <w:t>If I have time, I stop for lunch</w:t>
            </w:r>
            <w:r w:rsidRPr="001700D6">
              <w:rPr>
                <w:lang w:val="en-GB"/>
              </w:rPr>
              <w:t xml:space="preserve">. </w:t>
            </w:r>
            <w:r w:rsidRPr="00AB309E">
              <w:t>(</w:t>
            </w:r>
            <w:r w:rsidR="00AB309E" w:rsidRPr="00AB309E">
              <w:t>D</w:t>
            </w:r>
            <w:r w:rsidRPr="00AB309E">
              <w:t>as ist immer so</w:t>
            </w:r>
            <w:r w:rsidR="00AB309E" w:rsidRPr="00AB309E">
              <w:t>, also eine Tatsache</w:t>
            </w:r>
            <w:r w:rsidR="00555748">
              <w:t>.</w:t>
            </w:r>
            <w:r w:rsidRPr="00AB309E">
              <w:t>)</w:t>
            </w:r>
          </w:p>
          <w:p w14:paraId="68F74936" w14:textId="77777777" w:rsidR="00C73DEE" w:rsidRPr="00AB309E" w:rsidRDefault="00C73DEE" w:rsidP="008B5207"/>
          <w:p w14:paraId="6B82C773" w14:textId="6710BB9E" w:rsidR="00AB309E" w:rsidRDefault="00AB309E" w:rsidP="00AB309E">
            <w:r>
              <w:t xml:space="preserve">«First </w:t>
            </w:r>
            <w:proofErr w:type="spellStart"/>
            <w:r>
              <w:t>conditional</w:t>
            </w:r>
            <w:proofErr w:type="spellEnd"/>
            <w:r>
              <w:t>»: für Bedingungen, die von einer anderen Bedingung abhängig sind.</w:t>
            </w:r>
          </w:p>
          <w:p w14:paraId="31E9AD8D" w14:textId="530ACF40" w:rsidR="00AB309E" w:rsidRPr="00AB309E" w:rsidRDefault="00AB309E" w:rsidP="00AB309E">
            <w:r w:rsidRPr="00AB309E">
              <w:rPr>
                <w:lang w:val="en-GB"/>
              </w:rPr>
              <w:t xml:space="preserve">Z.B.: </w:t>
            </w:r>
            <w:r w:rsidRPr="00AB309E">
              <w:rPr>
                <w:i/>
                <w:iCs/>
                <w:lang w:val="en-GB"/>
              </w:rPr>
              <w:t>If you give me a little time, I’ll fix the teleporter.</w:t>
            </w:r>
            <w:r>
              <w:rPr>
                <w:lang w:val="en-GB"/>
              </w:rPr>
              <w:t xml:space="preserve"> </w:t>
            </w:r>
            <w:r w:rsidRPr="00AB309E">
              <w:t>(Der zweite Teil des S</w:t>
            </w:r>
            <w:r>
              <w:t>atzes ist an die Bedingung im ersten Satz geknüpft</w:t>
            </w:r>
            <w:r w:rsidR="00555748">
              <w:t>.</w:t>
            </w:r>
            <w:r>
              <w:t>)</w:t>
            </w:r>
          </w:p>
          <w:p w14:paraId="03D746C7" w14:textId="77777777" w:rsidR="00C73DEE" w:rsidRPr="00AB309E" w:rsidRDefault="00C73DEE" w:rsidP="008B5207"/>
          <w:p w14:paraId="010B12EE" w14:textId="77777777" w:rsidR="00C73DEE" w:rsidRDefault="00C73DEE" w:rsidP="008B5207"/>
          <w:p w14:paraId="2B0CDC76" w14:textId="7D64853B" w:rsidR="00D91C39" w:rsidRPr="004A6760" w:rsidRDefault="009B30A2" w:rsidP="004A6760">
            <w:r>
              <w:t>Einfachere Variante: Aufgaben 7</w:t>
            </w:r>
            <w:r w:rsidR="00E35EBD">
              <w:t>D–G im Coursebook, S. 123</w:t>
            </w:r>
            <w:r w:rsidR="00555748">
              <w:t>.</w:t>
            </w:r>
          </w:p>
        </w:tc>
      </w:tr>
      <w:tr w:rsidR="00D555A7" w:rsidRPr="0097399B" w14:paraId="4A4188A0" w14:textId="77777777" w:rsidTr="00E11EBA">
        <w:tc>
          <w:tcPr>
            <w:tcW w:w="2972" w:type="dxa"/>
          </w:tcPr>
          <w:p w14:paraId="3EE8FEF1" w14:textId="77777777" w:rsidR="00941B81" w:rsidRPr="00C12FD2" w:rsidRDefault="00941B81" w:rsidP="00D555A7"/>
          <w:p w14:paraId="16475E54" w14:textId="5B008B33" w:rsidR="00D555A7" w:rsidRPr="00664F8D" w:rsidRDefault="00D555A7" w:rsidP="00D555A7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664F8D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</w:p>
          <w:p w14:paraId="4F5875A2" w14:textId="01B61A8D" w:rsidR="00941B81" w:rsidRPr="00C12FD2" w:rsidRDefault="00664F8D" w:rsidP="008B5207">
            <w:r>
              <w:t>---</w:t>
            </w:r>
          </w:p>
        </w:tc>
        <w:tc>
          <w:tcPr>
            <w:tcW w:w="3402" w:type="dxa"/>
          </w:tcPr>
          <w:p w14:paraId="26F4D2F2" w14:textId="4E89075F" w:rsidR="00D555A7" w:rsidRPr="00161F84" w:rsidRDefault="00D555A7" w:rsidP="008B5207">
            <w:pPr>
              <w:rPr>
                <w:lang w:val="en-GB"/>
              </w:rPr>
            </w:pPr>
          </w:p>
          <w:p w14:paraId="0FA59D0C" w14:textId="3B909315" w:rsidR="00941B81" w:rsidRPr="00802844" w:rsidRDefault="00941B81" w:rsidP="00941B81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80EBA81" w14:textId="77777777" w:rsidR="00941B81" w:rsidRPr="00C730EE" w:rsidRDefault="00941B81" w:rsidP="00941B81"/>
          <w:p w14:paraId="5F869CFD" w14:textId="7BF7873D" w:rsidR="00941B81" w:rsidRPr="00941B81" w:rsidRDefault="00941B81" w:rsidP="00664F8D"/>
        </w:tc>
      </w:tr>
      <w:tr w:rsidR="0066311B" w:rsidRPr="0097399B" w14:paraId="071B57A6" w14:textId="77777777" w:rsidTr="00F363A3">
        <w:trPr>
          <w:trHeight w:val="697"/>
        </w:trPr>
        <w:tc>
          <w:tcPr>
            <w:tcW w:w="2972" w:type="dxa"/>
          </w:tcPr>
          <w:p w14:paraId="6B7B865D" w14:textId="77777777" w:rsidR="0066311B" w:rsidRPr="00315927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proofErr w:type="spellStart"/>
            <w:r w:rsidRPr="00E11EBA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E11EBA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3B8E0BA" w14:textId="22DBF6A4" w:rsidR="005A2EEA" w:rsidRPr="005F2E8C" w:rsidRDefault="0004488A" w:rsidP="00B33619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 w:rsidR="00033AD8">
              <w:rPr>
                <w:lang w:val="en-GB"/>
              </w:rPr>
              <w:t xml:space="preserve"> </w:t>
            </w:r>
            <w:r w:rsidR="00D128FC">
              <w:rPr>
                <w:lang w:val="en-GB"/>
              </w:rPr>
              <w:t>Interactive Exercise 6, Little helpers at home</w:t>
            </w:r>
          </w:p>
        </w:tc>
        <w:tc>
          <w:tcPr>
            <w:tcW w:w="3402" w:type="dxa"/>
          </w:tcPr>
          <w:p w14:paraId="6691F3F1" w14:textId="5ADCC4F6" w:rsidR="0066311B" w:rsidRPr="005F2E8C" w:rsidRDefault="0066311B" w:rsidP="008B5207">
            <w:pPr>
              <w:rPr>
                <w:lang w:val="en-GB"/>
              </w:rPr>
            </w:pPr>
          </w:p>
          <w:p w14:paraId="4623E893" w14:textId="77777777" w:rsidR="0004488A" w:rsidRDefault="0004488A" w:rsidP="0004488A">
            <w:pPr>
              <w:rPr>
                <w:lang w:val="en-GB"/>
              </w:rPr>
            </w:pPr>
          </w:p>
          <w:p w14:paraId="5F13A6F0" w14:textId="01775B9E" w:rsidR="00590A3A" w:rsidRDefault="00590A3A" w:rsidP="00590A3A">
            <w:pPr>
              <w:rPr>
                <w:lang w:val="en-GB"/>
              </w:rPr>
            </w:pPr>
          </w:p>
          <w:p w14:paraId="67601D44" w14:textId="588A0AE0" w:rsidR="00440E45" w:rsidRPr="00440E45" w:rsidRDefault="00590A3A" w:rsidP="00440E45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6D4FA7EC" w14:textId="77777777" w:rsidR="0066311B" w:rsidRPr="000135C6" w:rsidRDefault="0066311B" w:rsidP="008B5207"/>
          <w:p w14:paraId="33F239A2" w14:textId="77777777" w:rsidR="0066311B" w:rsidRDefault="0066311B" w:rsidP="008B5207"/>
          <w:p w14:paraId="73E515D9" w14:textId="77777777" w:rsidR="00D128FC" w:rsidRPr="000135C6" w:rsidRDefault="00D128FC" w:rsidP="008B5207"/>
          <w:p w14:paraId="08FA5855" w14:textId="1475D16D" w:rsidR="00440E45" w:rsidRPr="00440E45" w:rsidRDefault="009D5FDD" w:rsidP="00440E45">
            <w:r>
              <w:t>Hier wird das</w:t>
            </w:r>
            <w:r w:rsidR="001F2786">
              <w:t xml:space="preserve"> Lernziel </w:t>
            </w:r>
            <w:r w:rsidR="00590A3A">
              <w:t>1</w:t>
            </w:r>
            <w:r w:rsidR="000F44FB">
              <w:t>1</w:t>
            </w:r>
            <w:r>
              <w:t xml:space="preserve"> geprüft</w:t>
            </w:r>
            <w:r w:rsidR="001F2786">
              <w:t>.</w:t>
            </w:r>
          </w:p>
        </w:tc>
      </w:tr>
    </w:tbl>
    <w:p w14:paraId="138156A5" w14:textId="41D1AD6A" w:rsidR="00761420" w:rsidRDefault="00761420" w:rsidP="008D5BFB"/>
    <w:p w14:paraId="23F68C35" w14:textId="77777777" w:rsidR="00761420" w:rsidRDefault="00761420">
      <w:r>
        <w:br w:type="page"/>
      </w:r>
    </w:p>
    <w:p w14:paraId="1CB7804E" w14:textId="77777777" w:rsidR="00897686" w:rsidRPr="005B5B74" w:rsidRDefault="00897686" w:rsidP="00897686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6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Intriguing devices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761420" w:rsidRPr="00331C36" w14:paraId="5913B1D0" w14:textId="77777777" w:rsidTr="00FA507D">
        <w:tc>
          <w:tcPr>
            <w:tcW w:w="1980" w:type="dxa"/>
            <w:shd w:val="clear" w:color="auto" w:fill="A6A6A6" w:themeFill="background1" w:themeFillShade="A6"/>
          </w:tcPr>
          <w:p w14:paraId="3B8B0E18" w14:textId="77777777" w:rsidR="00761420" w:rsidRPr="00FD5693" w:rsidRDefault="00761420" w:rsidP="00FA507D">
            <w:pPr>
              <w:rPr>
                <w:lang w:val="en-GB"/>
              </w:rPr>
            </w:pPr>
            <w:proofErr w:type="spellStart"/>
            <w:r w:rsidRPr="00FD5693"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4B8E8F92" w14:textId="77777777" w:rsidR="001A52EB" w:rsidRPr="00FD5693" w:rsidRDefault="00761420" w:rsidP="001A52EB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FD5693">
              <w:rPr>
                <w:b/>
                <w:bCs/>
                <w:lang w:val="en-GB"/>
              </w:rPr>
              <w:t>Lernziel</w:t>
            </w:r>
            <w:proofErr w:type="spellEnd"/>
            <w:r w:rsidRPr="00FD5693">
              <w:rPr>
                <w:b/>
                <w:bCs/>
                <w:lang w:val="en-GB"/>
              </w:rPr>
              <w:t xml:space="preserve"> 1</w:t>
            </w:r>
            <w:r w:rsidR="001A52EB" w:rsidRPr="00FD5693">
              <w:rPr>
                <w:b/>
                <w:bCs/>
                <w:lang w:val="en-GB"/>
              </w:rPr>
              <w:t>2</w:t>
            </w:r>
            <w:r w:rsidRPr="00FD5693">
              <w:rPr>
                <w:b/>
                <w:bCs/>
                <w:lang w:val="en-GB"/>
              </w:rPr>
              <w:tab/>
            </w:r>
            <w:r w:rsidR="001A52EB" w:rsidRPr="00FD5693">
              <w:rPr>
                <w:lang w:val="en-GB"/>
              </w:rPr>
              <w:t>Study skills: I can use strategies for creating ideas for story writing.</w:t>
            </w:r>
          </w:p>
          <w:p w14:paraId="39B46857" w14:textId="49162010" w:rsidR="00761420" w:rsidRPr="00FD5693" w:rsidRDefault="00761420" w:rsidP="001A52EB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FD5693">
              <w:rPr>
                <w:b/>
                <w:bCs/>
                <w:lang w:val="en-GB"/>
              </w:rPr>
              <w:t>Lernziel</w:t>
            </w:r>
            <w:proofErr w:type="spellEnd"/>
            <w:r w:rsidRPr="00FD5693">
              <w:rPr>
                <w:b/>
                <w:bCs/>
                <w:lang w:val="en-GB"/>
              </w:rPr>
              <w:t xml:space="preserve"> 1</w:t>
            </w:r>
            <w:r w:rsidR="001A52EB" w:rsidRPr="00FD5693">
              <w:rPr>
                <w:b/>
                <w:bCs/>
                <w:lang w:val="en-GB"/>
              </w:rPr>
              <w:t>3</w:t>
            </w:r>
            <w:r w:rsidRPr="00FD5693">
              <w:rPr>
                <w:b/>
                <w:bCs/>
                <w:lang w:val="en-GB"/>
              </w:rPr>
              <w:tab/>
            </w:r>
            <w:r w:rsidR="001A52EB" w:rsidRPr="00FD5693">
              <w:rPr>
                <w:lang w:val="en-GB"/>
              </w:rPr>
              <w:t>Writing: I can write an ending to a story.</w:t>
            </w:r>
          </w:p>
        </w:tc>
      </w:tr>
    </w:tbl>
    <w:p w14:paraId="63995B17" w14:textId="77777777" w:rsidR="00761420" w:rsidRPr="00EB2C82" w:rsidRDefault="00761420" w:rsidP="00761420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761420" w:rsidRPr="0097399B" w14:paraId="30CD4610" w14:textId="77777777" w:rsidTr="00FA507D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0D487C17" w14:textId="5C73EF34" w:rsidR="00761420" w:rsidRDefault="00761420" w:rsidP="00FA507D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4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3700AE" w:rsidRPr="003700AE">
              <w:rPr>
                <w:b/>
                <w:bCs/>
              </w:rPr>
              <w:t>5</w:t>
            </w:r>
            <w:r w:rsidR="008A03EC">
              <w:rPr>
                <w:b/>
                <w:bCs/>
              </w:rPr>
              <w:t>–</w:t>
            </w:r>
            <w:r w:rsidR="003700AE">
              <w:rPr>
                <w:b/>
                <w:bCs/>
              </w:rPr>
              <w:t>6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761420" w:rsidRPr="0097399B" w14:paraId="21A9D639" w14:textId="77777777" w:rsidTr="00FA507D">
        <w:tc>
          <w:tcPr>
            <w:tcW w:w="2972" w:type="dxa"/>
          </w:tcPr>
          <w:p w14:paraId="4E05A722" w14:textId="77777777" w:rsidR="00761420" w:rsidRPr="00D939A1" w:rsidRDefault="00761420" w:rsidP="00FA507D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9E99C97" w14:textId="77777777" w:rsidR="00761420" w:rsidRPr="000156C1" w:rsidRDefault="00761420" w:rsidP="00FA507D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22293382" w14:textId="77777777" w:rsidR="00761420" w:rsidRPr="000156C1" w:rsidRDefault="00761420" w:rsidP="00FA507D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761420" w:rsidRPr="00315927" w14:paraId="58EB8E0F" w14:textId="77777777" w:rsidTr="00FA507D">
        <w:tc>
          <w:tcPr>
            <w:tcW w:w="2972" w:type="dxa"/>
          </w:tcPr>
          <w:p w14:paraId="0B8C13F0" w14:textId="77777777" w:rsidR="00761420" w:rsidRPr="002A2ECE" w:rsidRDefault="00761420" w:rsidP="00FA507D">
            <w:pPr>
              <w:rPr>
                <w:b/>
                <w:bCs/>
                <w:highlight w:val="lightGray"/>
              </w:rPr>
            </w:pPr>
          </w:p>
          <w:p w14:paraId="17E59FC1" w14:textId="77777777" w:rsidR="00761420" w:rsidRPr="002A2ECE" w:rsidRDefault="00761420" w:rsidP="00FA507D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5F2E601D" w14:textId="33F8F6B4" w:rsidR="00295AD7" w:rsidRPr="002A2ECE" w:rsidRDefault="00761420" w:rsidP="00FA507D">
            <w:r w:rsidRPr="002A2ECE">
              <w:t>-</w:t>
            </w:r>
            <w:r>
              <w:t xml:space="preserve"> </w:t>
            </w:r>
            <w:r w:rsidR="00D65218">
              <w:t xml:space="preserve">Different </w:t>
            </w:r>
            <w:proofErr w:type="spellStart"/>
            <w:r w:rsidR="00D65218">
              <w:t>story</w:t>
            </w:r>
            <w:proofErr w:type="spellEnd"/>
            <w:r w:rsidR="00D65218">
              <w:t xml:space="preserve"> </w:t>
            </w:r>
            <w:proofErr w:type="spellStart"/>
            <w:r w:rsidR="00D65218">
              <w:t>endings</w:t>
            </w:r>
            <w:proofErr w:type="spellEnd"/>
          </w:p>
        </w:tc>
        <w:tc>
          <w:tcPr>
            <w:tcW w:w="3402" w:type="dxa"/>
          </w:tcPr>
          <w:p w14:paraId="112A30CC" w14:textId="77777777" w:rsidR="00761420" w:rsidRPr="002A2ECE" w:rsidRDefault="00761420" w:rsidP="00FA507D"/>
          <w:p w14:paraId="1A9ECA0B" w14:textId="77777777" w:rsidR="00761420" w:rsidRPr="002A2ECE" w:rsidRDefault="00761420" w:rsidP="00FA507D"/>
          <w:p w14:paraId="6A81C9CC" w14:textId="03DD4550" w:rsidR="00295AD7" w:rsidRPr="00985445" w:rsidRDefault="00315927" w:rsidP="00FA507D">
            <w:pPr>
              <w:rPr>
                <w:lang w:val="en-GB"/>
              </w:rPr>
            </w:pPr>
            <w:r>
              <w:rPr>
                <w:lang w:val="en-GB"/>
              </w:rPr>
              <w:t>&gt; Coursebook, S. 1</w:t>
            </w:r>
            <w:r w:rsidR="00D65218">
              <w:rPr>
                <w:lang w:val="en-GB"/>
              </w:rPr>
              <w:t>26</w:t>
            </w:r>
          </w:p>
        </w:tc>
        <w:tc>
          <w:tcPr>
            <w:tcW w:w="7903" w:type="dxa"/>
          </w:tcPr>
          <w:p w14:paraId="10277EE3" w14:textId="77777777" w:rsidR="00761420" w:rsidRPr="00A53098" w:rsidRDefault="00761420" w:rsidP="00FA507D"/>
          <w:p w14:paraId="563B93E5" w14:textId="77777777" w:rsidR="00761420" w:rsidRPr="00A53098" w:rsidRDefault="00761420" w:rsidP="00FA507D"/>
          <w:p w14:paraId="46A59254" w14:textId="0202966F" w:rsidR="00295AD7" w:rsidRPr="00D65218" w:rsidRDefault="00D65218" w:rsidP="00FA507D">
            <w:r w:rsidRPr="00D65218">
              <w:t>Id</w:t>
            </w:r>
            <w:r>
              <w:t>ee:</w:t>
            </w:r>
            <w:r w:rsidR="002B34E1">
              <w:t xml:space="preserve"> </w:t>
            </w:r>
            <w:r>
              <w:t>Die SuS schauen sich die Bilder an und besprechen kurz zu zweit, welche</w:t>
            </w:r>
            <w:r w:rsidR="002B34E1">
              <w:t>s</w:t>
            </w:r>
            <w:r>
              <w:t xml:space="preserve"> Ende einer </w:t>
            </w:r>
            <w:r w:rsidR="002B34E1">
              <w:t>Film- oder Buch-</w:t>
            </w:r>
            <w:r>
              <w:t>Geschichte sie bevorzugen</w:t>
            </w:r>
            <w:r w:rsidR="002B34E1">
              <w:t xml:space="preserve"> und welches Ende sie nicht mögen</w:t>
            </w:r>
            <w:r>
              <w:t xml:space="preserve">. Sie besprechen die </w:t>
            </w:r>
            <w:proofErr w:type="gramStart"/>
            <w:r>
              <w:t>Frage</w:t>
            </w:r>
            <w:proofErr w:type="gramEnd"/>
            <w:r>
              <w:t xml:space="preserve"> wenn möglich auf Englisch</w:t>
            </w:r>
            <w:r w:rsidR="002B34E1">
              <w:t xml:space="preserve">, </w:t>
            </w:r>
            <w:r>
              <w:t xml:space="preserve">gegebenenfalls auch auf Deutsch. Ziel ist es, dass sie sich unter den verschiedenen Arten von </w:t>
            </w:r>
            <w:r w:rsidR="002B34E1">
              <w:t>«</w:t>
            </w:r>
            <w:r>
              <w:t xml:space="preserve">Story </w:t>
            </w:r>
            <w:proofErr w:type="spellStart"/>
            <w:r>
              <w:t>endings</w:t>
            </w:r>
            <w:proofErr w:type="spellEnd"/>
            <w:r w:rsidR="002B34E1">
              <w:t>»</w:t>
            </w:r>
            <w:r>
              <w:t xml:space="preserve"> etwas vorstellen können.</w:t>
            </w:r>
          </w:p>
        </w:tc>
      </w:tr>
      <w:tr w:rsidR="00761420" w:rsidRPr="00AA70C6" w14:paraId="47A2966F" w14:textId="77777777" w:rsidTr="00FA507D">
        <w:tc>
          <w:tcPr>
            <w:tcW w:w="2972" w:type="dxa"/>
          </w:tcPr>
          <w:p w14:paraId="5FB5C4B7" w14:textId="77777777" w:rsidR="00761420" w:rsidRPr="00EF45BF" w:rsidRDefault="00761420" w:rsidP="00FA507D">
            <w:pPr>
              <w:rPr>
                <w:b/>
                <w:bCs/>
              </w:rPr>
            </w:pPr>
          </w:p>
          <w:p w14:paraId="5B489691" w14:textId="7626D07C" w:rsidR="00761420" w:rsidRPr="00D939A1" w:rsidRDefault="00761420" w:rsidP="00FA507D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331C36">
              <w:rPr>
                <w:b/>
                <w:bCs/>
                <w:highlight w:val="lightGray"/>
              </w:rPr>
              <w:t xml:space="preserve"> </w:t>
            </w:r>
            <w:r w:rsidR="00B900DE" w:rsidRPr="000E1E35">
              <w:rPr>
                <w:b/>
                <w:bCs/>
                <w:highlight w:val="lightGray"/>
              </w:rPr>
              <w:t>12</w:t>
            </w:r>
          </w:p>
          <w:p w14:paraId="2D9DF2A6" w14:textId="26E6AEA1" w:rsidR="00761420" w:rsidRDefault="00761420" w:rsidP="00EF45BF">
            <w:r>
              <w:t>- Aufgabe</w:t>
            </w:r>
            <w:r w:rsidR="00EF45BF">
              <w:t xml:space="preserve">n </w:t>
            </w:r>
            <w:r w:rsidR="00B900DE">
              <w:t>9B, 9C, 9D</w:t>
            </w:r>
          </w:p>
          <w:p w14:paraId="1F72947C" w14:textId="77777777" w:rsidR="00761420" w:rsidRDefault="00761420" w:rsidP="00FA507D"/>
          <w:p w14:paraId="11F7DF8F" w14:textId="77777777" w:rsidR="000E1E35" w:rsidRDefault="000E1E35" w:rsidP="00FA507D"/>
          <w:p w14:paraId="0F9C7EB3" w14:textId="110479B5" w:rsidR="00D2738B" w:rsidRPr="00D939A1" w:rsidRDefault="00D2738B" w:rsidP="00D2738B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335DD6">
              <w:rPr>
                <w:b/>
                <w:bCs/>
                <w:highlight w:val="lightGray"/>
              </w:rPr>
              <w:t>1</w:t>
            </w:r>
            <w:r w:rsidR="00FE44BD" w:rsidRPr="00FE44BD">
              <w:rPr>
                <w:b/>
                <w:bCs/>
                <w:highlight w:val="lightGray"/>
              </w:rPr>
              <w:t>3</w:t>
            </w:r>
          </w:p>
          <w:p w14:paraId="05950A10" w14:textId="62AAD25B" w:rsidR="00D2738B" w:rsidRPr="003700AE" w:rsidRDefault="00D2738B" w:rsidP="00FA507D">
            <w:r w:rsidRPr="003700AE">
              <w:t xml:space="preserve">- </w:t>
            </w:r>
            <w:r w:rsidR="00331C36">
              <w:t>Aufgabe 10B</w:t>
            </w:r>
          </w:p>
          <w:p w14:paraId="3A501C7C" w14:textId="77777777" w:rsidR="00D2738B" w:rsidRPr="003700AE" w:rsidRDefault="00D2738B" w:rsidP="00FA507D"/>
          <w:p w14:paraId="6EAE4898" w14:textId="77777777" w:rsidR="00D2738B" w:rsidRDefault="00D2738B" w:rsidP="00FA507D"/>
          <w:p w14:paraId="67B5A6DE" w14:textId="77777777" w:rsidR="00331C36" w:rsidRPr="003700AE" w:rsidRDefault="00331C36" w:rsidP="00FA507D"/>
          <w:p w14:paraId="7D586D2D" w14:textId="77777777" w:rsidR="00972B50" w:rsidRPr="003700AE" w:rsidRDefault="00972B50" w:rsidP="00FA507D"/>
          <w:p w14:paraId="7BF830F4" w14:textId="18C1971E" w:rsidR="00972B50" w:rsidRPr="00331C36" w:rsidRDefault="00972B50" w:rsidP="00FA507D">
            <w:r w:rsidRPr="00331C36">
              <w:t xml:space="preserve">- </w:t>
            </w:r>
            <w:r w:rsidR="00B60E13" w:rsidRPr="00331C36">
              <w:t>Aufgabe 11A</w:t>
            </w:r>
          </w:p>
          <w:p w14:paraId="3A493FDE" w14:textId="77777777" w:rsidR="00972B50" w:rsidRPr="00331C36" w:rsidRDefault="00972B50" w:rsidP="00FA507D"/>
          <w:p w14:paraId="05B277D1" w14:textId="24C9F121" w:rsidR="00097AAF" w:rsidRPr="00331C36" w:rsidRDefault="00B60E13" w:rsidP="00097AAF">
            <w:r w:rsidRPr="00331C36">
              <w:t>- Aufgabe 11B</w:t>
            </w:r>
          </w:p>
        </w:tc>
        <w:tc>
          <w:tcPr>
            <w:tcW w:w="3402" w:type="dxa"/>
          </w:tcPr>
          <w:p w14:paraId="2AAB3F94" w14:textId="77777777" w:rsidR="00761420" w:rsidRPr="00331C36" w:rsidRDefault="00761420" w:rsidP="00FA507D"/>
          <w:p w14:paraId="06B2E284" w14:textId="77777777" w:rsidR="00761420" w:rsidRPr="00331C36" w:rsidRDefault="00761420" w:rsidP="00FA507D"/>
          <w:p w14:paraId="4EC00915" w14:textId="39078C06" w:rsidR="00EF45BF" w:rsidRDefault="00761420" w:rsidP="00B900DE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S. </w:t>
            </w:r>
            <w:r w:rsidR="00B900DE">
              <w:rPr>
                <w:lang w:val="en-GB"/>
              </w:rPr>
              <w:t>126–127</w:t>
            </w:r>
          </w:p>
          <w:p w14:paraId="2BAF3181" w14:textId="1F21E318" w:rsidR="00EF45BF" w:rsidRDefault="00B900DE" w:rsidP="00FA507D">
            <w:pPr>
              <w:rPr>
                <w:lang w:val="en-GB"/>
              </w:rPr>
            </w:pPr>
            <w:r>
              <w:rPr>
                <w:lang w:val="en-GB"/>
              </w:rPr>
              <w:t>&gt; Language Companion, S. 46</w:t>
            </w:r>
          </w:p>
          <w:p w14:paraId="02EF63AE" w14:textId="77777777" w:rsidR="000E1E35" w:rsidRDefault="000E1E35" w:rsidP="00FA507D">
            <w:pPr>
              <w:rPr>
                <w:lang w:val="en-GB"/>
              </w:rPr>
            </w:pPr>
          </w:p>
          <w:p w14:paraId="3AA1F4B5" w14:textId="77777777" w:rsidR="000E1E35" w:rsidRDefault="000E1E35" w:rsidP="00FA507D">
            <w:pPr>
              <w:rPr>
                <w:lang w:val="en-GB"/>
              </w:rPr>
            </w:pPr>
          </w:p>
          <w:p w14:paraId="2A6428E2" w14:textId="6A517533" w:rsidR="00331C36" w:rsidRDefault="00331C36" w:rsidP="000E1E35">
            <w:pPr>
              <w:rPr>
                <w:lang w:val="en-GB"/>
              </w:rPr>
            </w:pPr>
            <w:r>
              <w:rPr>
                <w:lang w:val="en-GB"/>
              </w:rPr>
              <w:t>&gt; Coursebook, S. 128</w:t>
            </w:r>
          </w:p>
          <w:p w14:paraId="07F15F4C" w14:textId="4E54E864" w:rsidR="000E1E35" w:rsidRDefault="000E1E35" w:rsidP="000E1E35">
            <w:pPr>
              <w:rPr>
                <w:lang w:val="en-GB"/>
              </w:rPr>
            </w:pPr>
            <w:r>
              <w:rPr>
                <w:lang w:val="en-GB"/>
              </w:rPr>
              <w:t xml:space="preserve">&gt; Support and Boost, S. 85: </w:t>
            </w:r>
          </w:p>
          <w:p w14:paraId="51E19597" w14:textId="501BB098" w:rsidR="000E1E35" w:rsidRDefault="000E1E35" w:rsidP="000E1E35">
            <w:pPr>
              <w:rPr>
                <w:lang w:val="en-GB"/>
              </w:rPr>
            </w:pPr>
            <w:r>
              <w:rPr>
                <w:lang w:val="en-GB"/>
              </w:rPr>
              <w:t>Worksheet 8 (General)</w:t>
            </w:r>
          </w:p>
          <w:p w14:paraId="1CECD34B" w14:textId="77777777" w:rsidR="00972B50" w:rsidRDefault="00972B50" w:rsidP="00972B50">
            <w:pPr>
              <w:rPr>
                <w:lang w:val="en-GB"/>
              </w:rPr>
            </w:pPr>
          </w:p>
          <w:p w14:paraId="02273A3A" w14:textId="77777777" w:rsidR="00B60E13" w:rsidRDefault="00B60E13" w:rsidP="00972B50">
            <w:pPr>
              <w:rPr>
                <w:lang w:val="en-GB"/>
              </w:rPr>
            </w:pPr>
          </w:p>
          <w:p w14:paraId="7EB431E7" w14:textId="0894CA9C" w:rsidR="00972B50" w:rsidRDefault="00972B50" w:rsidP="00972B50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</w:t>
            </w:r>
            <w:r w:rsidR="00B60E13">
              <w:rPr>
                <w:lang w:val="en-GB"/>
              </w:rPr>
              <w:t>2</w:t>
            </w:r>
            <w:r w:rsidR="00C31709">
              <w:rPr>
                <w:lang w:val="en-GB"/>
              </w:rPr>
              <w:t>9</w:t>
            </w:r>
          </w:p>
          <w:p w14:paraId="78B2EF59" w14:textId="77777777" w:rsidR="00972B50" w:rsidRDefault="00972B50" w:rsidP="00FA507D">
            <w:pPr>
              <w:rPr>
                <w:lang w:val="en-GB"/>
              </w:rPr>
            </w:pPr>
          </w:p>
          <w:p w14:paraId="09977DB3" w14:textId="723437A2" w:rsidR="00097AAF" w:rsidRPr="00B61973" w:rsidRDefault="00B60E13" w:rsidP="00B61973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129</w:t>
            </w:r>
          </w:p>
        </w:tc>
        <w:tc>
          <w:tcPr>
            <w:tcW w:w="7903" w:type="dxa"/>
          </w:tcPr>
          <w:p w14:paraId="13BE041D" w14:textId="77777777" w:rsidR="00761420" w:rsidRPr="003700AE" w:rsidRDefault="00761420" w:rsidP="00FA507D"/>
          <w:p w14:paraId="7BB075F8" w14:textId="77777777" w:rsidR="00761420" w:rsidRPr="003700AE" w:rsidRDefault="00761420" w:rsidP="00FA507D"/>
          <w:p w14:paraId="5EE6B712" w14:textId="2CA1472B" w:rsidR="00761420" w:rsidRPr="00B900DE" w:rsidRDefault="00B900DE" w:rsidP="008A03EC">
            <w:r>
              <w:t>In Aufgabe 9D arbeiten die</w:t>
            </w:r>
            <w:r w:rsidRPr="00B900DE">
              <w:t xml:space="preserve"> SuS nur a</w:t>
            </w:r>
            <w:r>
              <w:t xml:space="preserve">m Mindmap und schreiben noch keinen Text. Tipps </w:t>
            </w:r>
            <w:r w:rsidR="000E1E35">
              <w:t>fürs Erstelle</w:t>
            </w:r>
            <w:r w:rsidR="00F66E83">
              <w:t>n</w:t>
            </w:r>
            <w:r w:rsidR="000E1E35">
              <w:t xml:space="preserve"> des Mindmaps</w:t>
            </w:r>
            <w:r>
              <w:t xml:space="preserve"> finden sie im Language Companion, Study </w:t>
            </w:r>
            <w:proofErr w:type="spellStart"/>
            <w:r>
              <w:t>Skill</w:t>
            </w:r>
            <w:proofErr w:type="spellEnd"/>
            <w:r>
              <w:t xml:space="preserve"> 6.</w:t>
            </w:r>
          </w:p>
          <w:p w14:paraId="7DFC1EF8" w14:textId="77777777" w:rsidR="00AA70C6" w:rsidRPr="00B900DE" w:rsidRDefault="00AA70C6" w:rsidP="00AA70C6"/>
          <w:p w14:paraId="5CFD6CE9" w14:textId="77777777" w:rsidR="00AA70C6" w:rsidRPr="00B900DE" w:rsidRDefault="00AA70C6" w:rsidP="00AA70C6"/>
          <w:p w14:paraId="7FE83267" w14:textId="5BB840E9" w:rsidR="00AA70C6" w:rsidRDefault="00B60E13" w:rsidP="00AA70C6">
            <w:r>
              <w:t>Die SuS erfinden ihr Ende der Geschichte zu viert. Sie arbeiten in derselben Gruppe, in der sie das Mindmap erstellt haben. Jede/r S schreibt das Ende der Geschichte auf ein eigenes Worksheet 8.</w:t>
            </w:r>
            <w:r w:rsidR="00B72761">
              <w:t xml:space="preserve"> Es wird </w:t>
            </w:r>
            <w:r w:rsidR="00B72761" w:rsidRPr="008809CE">
              <w:t xml:space="preserve">ohne </w:t>
            </w:r>
            <w:r w:rsidR="008809CE">
              <w:t xml:space="preserve">das </w:t>
            </w:r>
            <w:r w:rsidR="00B72761" w:rsidRPr="008809CE">
              <w:t>Worksheet</w:t>
            </w:r>
            <w:r w:rsidR="00B72761">
              <w:t xml:space="preserve"> 7 (Support) gearbeitet.</w:t>
            </w:r>
          </w:p>
          <w:p w14:paraId="0E985807" w14:textId="77777777" w:rsidR="00C31709" w:rsidRDefault="00C31709" w:rsidP="00AA70C6"/>
          <w:p w14:paraId="3739C0CE" w14:textId="77777777" w:rsidR="00331C36" w:rsidRDefault="00331C36" w:rsidP="00AA70C6"/>
          <w:p w14:paraId="1F6AB259" w14:textId="0D7D8EAC" w:rsidR="00B60E13" w:rsidRDefault="00B60E13" w:rsidP="00AA70C6">
            <w:r>
              <w:t>Die SuS tauschen ihre Texte mit einer anderen Vierergruppe aus.</w:t>
            </w:r>
          </w:p>
          <w:p w14:paraId="1190E212" w14:textId="77777777" w:rsidR="00B60E13" w:rsidRDefault="00B60E13" w:rsidP="00AA70C6"/>
          <w:p w14:paraId="17C6D23E" w14:textId="3CD591D7" w:rsidR="00B60E13" w:rsidRDefault="00B60E13" w:rsidP="00AA70C6">
            <w:r>
              <w:t>Die SuS schreiben (wieder in ihrer ursprünglichen Vierergruppe) die Schlussversion ihres Tex</w:t>
            </w:r>
            <w:r w:rsidR="0007089B">
              <w:t>t</w:t>
            </w:r>
            <w:r>
              <w:t>es, unter Berücksichtigung des in Aufgabe 11A erhaltenen Feedbacks.</w:t>
            </w:r>
          </w:p>
          <w:p w14:paraId="777C69EB" w14:textId="77777777" w:rsidR="0007089B" w:rsidRDefault="0007089B" w:rsidP="00AA70C6"/>
          <w:p w14:paraId="5A9DD808" w14:textId="77777777" w:rsidR="008F515C" w:rsidRDefault="00B35CEE" w:rsidP="00AA70C6">
            <w:r>
              <w:t>Zum Abschluss werde</w:t>
            </w:r>
            <w:r w:rsidR="0007089B">
              <w:t>n</w:t>
            </w:r>
            <w:r>
              <w:t xml:space="preserve"> die Texte offen auf den Tischen aufgelegt und so den Mitschüler/innen der ganzen Klasse</w:t>
            </w:r>
            <w:r w:rsidR="0007089B">
              <w:t xml:space="preserve"> zum Lesen zugänglich gemacht.</w:t>
            </w:r>
          </w:p>
          <w:p w14:paraId="5F943577" w14:textId="77777777" w:rsidR="000E61DE" w:rsidRDefault="000E61DE" w:rsidP="00AA70C6"/>
          <w:p w14:paraId="41788567" w14:textId="0E5FEFF7" w:rsidR="000E61DE" w:rsidRPr="00AA70C6" w:rsidRDefault="000E61DE" w:rsidP="00AA70C6"/>
        </w:tc>
      </w:tr>
      <w:tr w:rsidR="00761420" w:rsidRPr="0097399B" w14:paraId="7AFCE47B" w14:textId="77777777" w:rsidTr="00FA507D">
        <w:tc>
          <w:tcPr>
            <w:tcW w:w="2972" w:type="dxa"/>
          </w:tcPr>
          <w:p w14:paraId="43720E3E" w14:textId="77777777" w:rsidR="00761420" w:rsidRPr="00AA70C6" w:rsidRDefault="00761420" w:rsidP="00FA507D">
            <w:pPr>
              <w:rPr>
                <w:b/>
                <w:bCs/>
                <w:highlight w:val="lightGray"/>
              </w:rPr>
            </w:pPr>
          </w:p>
          <w:p w14:paraId="09994C46" w14:textId="77777777" w:rsidR="00761420" w:rsidRPr="00EA45CF" w:rsidRDefault="00761420" w:rsidP="00FA507D">
            <w:pPr>
              <w:rPr>
                <w:b/>
                <w:bCs/>
                <w:highlight w:val="lightGray"/>
              </w:rPr>
            </w:pPr>
            <w:r w:rsidRPr="00EA45CF">
              <w:rPr>
                <w:b/>
                <w:bCs/>
                <w:highlight w:val="lightGray"/>
              </w:rPr>
              <w:t>Lernwörter</w:t>
            </w:r>
          </w:p>
          <w:p w14:paraId="2A1DD6E2" w14:textId="77777777" w:rsidR="0021071E" w:rsidRDefault="0021071E" w:rsidP="0021071E"/>
          <w:p w14:paraId="55C95BA4" w14:textId="77777777" w:rsidR="0021071E" w:rsidRDefault="0021071E" w:rsidP="0021071E">
            <w:r w:rsidRPr="00817980">
              <w:t>Zusätzliches Training aller Lernwörter</w:t>
            </w:r>
            <w:r>
              <w:t>:</w:t>
            </w:r>
          </w:p>
          <w:p w14:paraId="4D749755" w14:textId="0CDE8295" w:rsidR="00054AF0" w:rsidRDefault="00F5787A" w:rsidP="0021071E">
            <w:r>
              <w:t>- Aufgaben 1A, 1B</w:t>
            </w:r>
          </w:p>
          <w:p w14:paraId="590FD48C" w14:textId="1B2ED96D" w:rsidR="0021071E" w:rsidRPr="0021071E" w:rsidRDefault="0021071E" w:rsidP="0021071E">
            <w:r w:rsidRPr="00817980">
              <w:t>-</w:t>
            </w:r>
            <w:r w:rsidR="00E83147">
              <w:t xml:space="preserve"> </w:t>
            </w:r>
            <w:r w:rsidRPr="00817980">
              <w:t>Zusätzliches Übungsmaterial</w:t>
            </w:r>
          </w:p>
        </w:tc>
        <w:tc>
          <w:tcPr>
            <w:tcW w:w="3402" w:type="dxa"/>
          </w:tcPr>
          <w:p w14:paraId="4F59E4C3" w14:textId="77777777" w:rsidR="00761420" w:rsidRPr="00A74301" w:rsidRDefault="00761420" w:rsidP="00FA507D"/>
          <w:p w14:paraId="46A9E7E1" w14:textId="77777777" w:rsidR="00761420" w:rsidRPr="00A74301" w:rsidRDefault="00761420" w:rsidP="00FA507D"/>
          <w:p w14:paraId="3412FF3A" w14:textId="10264613" w:rsidR="00761420" w:rsidRPr="003700AE" w:rsidRDefault="00761420" w:rsidP="00FA507D"/>
          <w:p w14:paraId="4CE8C99F" w14:textId="77777777" w:rsidR="00A74301" w:rsidRPr="003700AE" w:rsidRDefault="00A74301" w:rsidP="00A74301"/>
          <w:p w14:paraId="1E77F952" w14:textId="77777777" w:rsidR="00A74301" w:rsidRDefault="00A74301" w:rsidP="00A74301"/>
          <w:p w14:paraId="37170F05" w14:textId="77777777" w:rsidR="00331C36" w:rsidRPr="003700AE" w:rsidRDefault="00331C36" w:rsidP="00A74301"/>
          <w:p w14:paraId="6F028966" w14:textId="02F07305" w:rsidR="00A74301" w:rsidRDefault="00054AF0" w:rsidP="00A74301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S. </w:t>
            </w:r>
            <w:r w:rsidR="0000551D">
              <w:rPr>
                <w:lang w:val="en-GB"/>
              </w:rPr>
              <w:t>5</w:t>
            </w:r>
            <w:r>
              <w:rPr>
                <w:lang w:val="en-GB"/>
              </w:rPr>
              <w:t>4</w:t>
            </w:r>
          </w:p>
          <w:p w14:paraId="7F3170CF" w14:textId="4F5DFBD3" w:rsidR="00A74301" w:rsidRPr="00A74301" w:rsidRDefault="00A74301" w:rsidP="00A7430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</w:tc>
        <w:tc>
          <w:tcPr>
            <w:tcW w:w="7903" w:type="dxa"/>
          </w:tcPr>
          <w:p w14:paraId="26C1BFBE" w14:textId="77777777" w:rsidR="00761420" w:rsidRPr="00C730EE" w:rsidRDefault="00761420" w:rsidP="00FA507D"/>
          <w:p w14:paraId="71E5B051" w14:textId="4EA51CDC" w:rsidR="00761420" w:rsidRPr="00247355" w:rsidRDefault="00761420" w:rsidP="00FA507D"/>
          <w:p w14:paraId="6E3487FE" w14:textId="77777777" w:rsidR="00761420" w:rsidRDefault="00761420" w:rsidP="00FA507D"/>
          <w:p w14:paraId="18FAA8D0" w14:textId="77777777" w:rsidR="00A74301" w:rsidRPr="00A74301" w:rsidRDefault="00A74301" w:rsidP="00A74301"/>
          <w:p w14:paraId="7FAEFF25" w14:textId="77777777" w:rsidR="00A74301" w:rsidRDefault="00A74301" w:rsidP="00A74301"/>
          <w:p w14:paraId="6732AA68" w14:textId="77777777" w:rsidR="00A74301" w:rsidRDefault="00A74301" w:rsidP="00A74301"/>
          <w:p w14:paraId="6A95EABD" w14:textId="77777777" w:rsidR="00331C36" w:rsidRDefault="00331C36" w:rsidP="00A74301"/>
          <w:p w14:paraId="13A9FA88" w14:textId="0AA8035E" w:rsidR="00A74301" w:rsidRPr="00A74301" w:rsidRDefault="00A74301" w:rsidP="00A74301">
            <w:r>
              <w:t xml:space="preserve">Zu allen Lernwörtern der Unit </w:t>
            </w:r>
            <w:r w:rsidR="00054AF0">
              <w:t>6</w:t>
            </w:r>
            <w:r>
              <w:t xml:space="preserve"> können individuelle Arbeitsblätter zusammengestellt werden. («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>»-Schalter &gt; Ja)</w:t>
            </w:r>
          </w:p>
        </w:tc>
      </w:tr>
      <w:tr w:rsidR="00761420" w:rsidRPr="0097399B" w14:paraId="11232B9F" w14:textId="77777777" w:rsidTr="00FA507D">
        <w:trPr>
          <w:trHeight w:val="852"/>
        </w:trPr>
        <w:tc>
          <w:tcPr>
            <w:tcW w:w="2972" w:type="dxa"/>
          </w:tcPr>
          <w:p w14:paraId="52D641E9" w14:textId="77777777" w:rsidR="00761420" w:rsidRPr="00331C36" w:rsidRDefault="00761420" w:rsidP="00FA507D">
            <w:pPr>
              <w:rPr>
                <w:b/>
                <w:bCs/>
                <w:highlight w:val="lightGray"/>
              </w:rPr>
            </w:pPr>
          </w:p>
          <w:p w14:paraId="00AB71F9" w14:textId="77777777" w:rsidR="00761420" w:rsidRPr="00E11EBA" w:rsidRDefault="00761420" w:rsidP="00FA507D">
            <w:pPr>
              <w:rPr>
                <w:b/>
                <w:bCs/>
                <w:lang w:val="en-GB"/>
              </w:rPr>
            </w:pPr>
            <w:proofErr w:type="spellStart"/>
            <w:r w:rsidRPr="00E11EBA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E11EBA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4C400744" w14:textId="14C3F699" w:rsidR="00F52E06" w:rsidRPr="00F52E06" w:rsidRDefault="00761420" w:rsidP="001F2AC4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="001F2AC4">
              <w:rPr>
                <w:lang w:val="en-GB"/>
              </w:rPr>
              <w:t>G2 –</w:t>
            </w:r>
            <w:r w:rsidR="00243BC4">
              <w:rPr>
                <w:lang w:val="en-GB"/>
              </w:rPr>
              <w:t xml:space="preserve"> </w:t>
            </w:r>
            <w:r w:rsidR="001F2AC4">
              <w:rPr>
                <w:lang w:val="en-GB"/>
              </w:rPr>
              <w:t xml:space="preserve">Writing </w:t>
            </w:r>
            <w:r w:rsidR="00A1265C">
              <w:rPr>
                <w:lang w:val="en-GB"/>
              </w:rPr>
              <w:t>(</w:t>
            </w:r>
            <w:r w:rsidR="001F2AC4">
              <w:rPr>
                <w:lang w:val="en-GB"/>
              </w:rPr>
              <w:t>My very own device</w:t>
            </w:r>
            <w:r w:rsidR="00A1265C">
              <w:rPr>
                <w:lang w:val="en-GB"/>
              </w:rPr>
              <w:t>)</w:t>
            </w:r>
          </w:p>
        </w:tc>
        <w:tc>
          <w:tcPr>
            <w:tcW w:w="3402" w:type="dxa"/>
          </w:tcPr>
          <w:p w14:paraId="4F63A32E" w14:textId="77777777" w:rsidR="00761420" w:rsidRPr="00F52E06" w:rsidRDefault="00761420" w:rsidP="00FA507D">
            <w:pPr>
              <w:rPr>
                <w:lang w:val="en-GB"/>
              </w:rPr>
            </w:pPr>
          </w:p>
          <w:p w14:paraId="712700B2" w14:textId="77777777" w:rsidR="00947265" w:rsidRDefault="00947265" w:rsidP="00F52E06">
            <w:pPr>
              <w:rPr>
                <w:lang w:val="en-GB"/>
              </w:rPr>
            </w:pPr>
          </w:p>
          <w:p w14:paraId="328848A4" w14:textId="258ED36F" w:rsidR="00F52E06" w:rsidRDefault="00F52E06" w:rsidP="00F52E06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1F2AC4">
              <w:rPr>
                <w:lang w:val="en-GB"/>
              </w:rPr>
              <w:t>51</w:t>
            </w:r>
          </w:p>
          <w:p w14:paraId="61E8AA53" w14:textId="31578396" w:rsidR="00F52E06" w:rsidRPr="00F52E06" w:rsidRDefault="00F52E06" w:rsidP="00F52E06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35DB0D7E" w14:textId="77777777" w:rsidR="00761420" w:rsidRPr="000135C6" w:rsidRDefault="00761420" w:rsidP="00FA507D"/>
          <w:p w14:paraId="2FA15E5C" w14:textId="77777777" w:rsidR="00761420" w:rsidRPr="000135C6" w:rsidRDefault="00761420" w:rsidP="00FA507D"/>
          <w:p w14:paraId="74E40352" w14:textId="3FFA5ECD" w:rsidR="00F52E06" w:rsidRDefault="001F2AC4" w:rsidP="00F52E06">
            <w:r>
              <w:t xml:space="preserve">Die SuS machen vor dem Schreiben ihres Textes ein Mindmap </w:t>
            </w:r>
            <w:r w:rsidR="00DE6F21">
              <w:t xml:space="preserve">mit den auf der Kopiervorlage aufgelisteten Punkten und füllen dieses mithilfe von Study </w:t>
            </w:r>
            <w:proofErr w:type="spellStart"/>
            <w:r w:rsidR="009C5443">
              <w:t>S</w:t>
            </w:r>
            <w:r w:rsidR="00DE6F21">
              <w:t>kill</w:t>
            </w:r>
            <w:proofErr w:type="spellEnd"/>
            <w:r w:rsidR="00DE6F21">
              <w:t xml:space="preserve"> 6 aus. Sie dürfen dabei ein (Online-)Wörterbuch benutzen.</w:t>
            </w:r>
          </w:p>
          <w:p w14:paraId="5CADC31E" w14:textId="1134CEF3" w:rsidR="00DE6F21" w:rsidRPr="00F52E06" w:rsidRDefault="00DE6F21" w:rsidP="00F52E06">
            <w:r>
              <w:t>In ihren Text sollen sie mindestens 1</w:t>
            </w:r>
            <w:r w:rsidR="004D4225">
              <w:t xml:space="preserve"> </w:t>
            </w:r>
            <w:r>
              <w:t xml:space="preserve">x das </w:t>
            </w:r>
            <w:proofErr w:type="spellStart"/>
            <w:r>
              <w:t>Present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>, 1</w:t>
            </w:r>
            <w:r w:rsidR="004D4225">
              <w:t xml:space="preserve"> </w:t>
            </w:r>
            <w:r>
              <w:t xml:space="preserve">x das </w:t>
            </w:r>
            <w:proofErr w:type="spellStart"/>
            <w:r>
              <w:t>Past</w:t>
            </w:r>
            <w:proofErr w:type="spellEnd"/>
            <w:r>
              <w:t xml:space="preserve"> simple und 1</w:t>
            </w:r>
            <w:r w:rsidR="004D4225">
              <w:t xml:space="preserve"> </w:t>
            </w:r>
            <w:r>
              <w:t>x einen Satz mit «</w:t>
            </w:r>
            <w:proofErr w:type="spellStart"/>
            <w:r>
              <w:t>if</w:t>
            </w:r>
            <w:proofErr w:type="spellEnd"/>
            <w:r>
              <w:t>», also einen Konditionalsatz, einbauen.</w:t>
            </w:r>
            <w:r w:rsidR="00C3617F">
              <w:t xml:space="preserve"> Hier werden die Lernziele 12+13</w:t>
            </w:r>
            <w:r w:rsidR="00250E98">
              <w:t xml:space="preserve"> sowie die Lernziele 6+11</w:t>
            </w:r>
            <w:r w:rsidR="00C3617F">
              <w:t xml:space="preserve"> geprüft.</w:t>
            </w:r>
          </w:p>
        </w:tc>
      </w:tr>
    </w:tbl>
    <w:p w14:paraId="5916268C" w14:textId="77777777" w:rsidR="00EB2C82" w:rsidRPr="0097399B" w:rsidRDefault="00EB2C82" w:rsidP="008D5BFB"/>
    <w:sectPr w:rsidR="00EB2C82" w:rsidRPr="0097399B" w:rsidSect="005B7641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635BF" w14:textId="77777777" w:rsidR="00FC7022" w:rsidRDefault="00FC7022" w:rsidP="005B7641">
      <w:pPr>
        <w:spacing w:after="0" w:line="240" w:lineRule="auto"/>
      </w:pPr>
      <w:r>
        <w:separator/>
      </w:r>
    </w:p>
  </w:endnote>
  <w:endnote w:type="continuationSeparator" w:id="0">
    <w:p w14:paraId="01E0A2A8" w14:textId="77777777" w:rsidR="00FC7022" w:rsidRDefault="00FC7022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8B9E7" w14:textId="7CF21FFC" w:rsidR="00FC3570" w:rsidRDefault="00FC3570" w:rsidP="00FC3570">
    <w:pPr>
      <w:pStyle w:val="Fuzeile"/>
      <w:tabs>
        <w:tab w:val="clear" w:pos="4536"/>
        <w:tab w:val="clear" w:pos="9072"/>
        <w:tab w:val="right" w:pos="15309"/>
      </w:tabs>
    </w:pPr>
    <w:r>
      <w:tab/>
      <w:t>A</w:t>
    </w:r>
    <w:r w:rsidRPr="00D51BD3">
      <w:t>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7CA75" w14:textId="77777777" w:rsidR="00FC7022" w:rsidRDefault="00FC7022" w:rsidP="005B7641">
      <w:pPr>
        <w:spacing w:after="0" w:line="240" w:lineRule="auto"/>
      </w:pPr>
      <w:r>
        <w:separator/>
      </w:r>
    </w:p>
  </w:footnote>
  <w:footnote w:type="continuationSeparator" w:id="0">
    <w:p w14:paraId="7B9BF018" w14:textId="77777777" w:rsidR="00FC7022" w:rsidRDefault="00FC7022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8CC8" w14:textId="7424AA90" w:rsidR="005B7641" w:rsidRDefault="008020EF" w:rsidP="00FC3570">
    <w:pPr>
      <w:tabs>
        <w:tab w:val="right" w:pos="15309"/>
      </w:tabs>
      <w:spacing w:after="0"/>
    </w:pPr>
    <w:r w:rsidRPr="008020EF">
      <w:t>Vorschlag für die Unterrichtsplanung mit reduzierten Grundanforderungen</w:t>
    </w:r>
    <w:r w:rsidR="00FC3570">
      <w:tab/>
    </w:r>
    <w:r w:rsidR="00A167C4" w:rsidRPr="00A167C4">
      <w:t xml:space="preserve">Unit </w:t>
    </w:r>
    <w:r w:rsidR="00BB0AFC">
      <w:t>6</w:t>
    </w:r>
    <w:r w:rsidR="00A167C4" w:rsidRPr="00A167C4">
      <w:t xml:space="preserve">: </w:t>
    </w:r>
    <w:r w:rsidR="009625B7">
      <w:t>9</w:t>
    </w:r>
    <w:r w:rsidR="001705C8">
      <w:t xml:space="preserve">. Schuljahr, </w:t>
    </w:r>
    <w:r w:rsidR="00BB0AFC">
      <w:t>Januar</w:t>
    </w:r>
    <w:r w:rsidR="00F2560E">
      <w:t xml:space="preserve"> bis </w:t>
    </w:r>
    <w:r w:rsidR="00BB0AFC">
      <w:t>März</w:t>
    </w:r>
  </w:p>
  <w:p w14:paraId="595464AF" w14:textId="77777777" w:rsidR="00FC3570" w:rsidRDefault="00FC3570" w:rsidP="00CE7CF8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B1D70"/>
    <w:multiLevelType w:val="hybridMultilevel"/>
    <w:tmpl w:val="BE7C1706"/>
    <w:lvl w:ilvl="0" w:tplc="9848A7B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CEE"/>
    <w:multiLevelType w:val="hybridMultilevel"/>
    <w:tmpl w:val="64CA3A08"/>
    <w:lvl w:ilvl="0" w:tplc="D81E7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4D3E"/>
    <w:multiLevelType w:val="hybridMultilevel"/>
    <w:tmpl w:val="F4004ABE"/>
    <w:lvl w:ilvl="0" w:tplc="1AF23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727B"/>
    <w:multiLevelType w:val="hybridMultilevel"/>
    <w:tmpl w:val="C9623FF2"/>
    <w:lvl w:ilvl="0" w:tplc="CA5CA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B43EF"/>
    <w:multiLevelType w:val="hybridMultilevel"/>
    <w:tmpl w:val="ED068B5C"/>
    <w:lvl w:ilvl="0" w:tplc="381874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0505B"/>
    <w:multiLevelType w:val="hybridMultilevel"/>
    <w:tmpl w:val="3A18FDF4"/>
    <w:lvl w:ilvl="0" w:tplc="93525B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4608B"/>
    <w:multiLevelType w:val="hybridMultilevel"/>
    <w:tmpl w:val="7B10AAF0"/>
    <w:lvl w:ilvl="0" w:tplc="EA36DD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4C70"/>
    <w:multiLevelType w:val="hybridMultilevel"/>
    <w:tmpl w:val="C1B0FC92"/>
    <w:lvl w:ilvl="0" w:tplc="301E57C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14C"/>
    <w:multiLevelType w:val="hybridMultilevel"/>
    <w:tmpl w:val="4F3630A4"/>
    <w:lvl w:ilvl="0" w:tplc="249E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F59"/>
    <w:multiLevelType w:val="hybridMultilevel"/>
    <w:tmpl w:val="9BEC2750"/>
    <w:lvl w:ilvl="0" w:tplc="4266B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5184E"/>
    <w:multiLevelType w:val="hybridMultilevel"/>
    <w:tmpl w:val="88547DEA"/>
    <w:lvl w:ilvl="0" w:tplc="8B3A9C8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80F02"/>
    <w:multiLevelType w:val="hybridMultilevel"/>
    <w:tmpl w:val="A490B706"/>
    <w:lvl w:ilvl="0" w:tplc="5CB03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E5307"/>
    <w:multiLevelType w:val="hybridMultilevel"/>
    <w:tmpl w:val="94ECC2E0"/>
    <w:lvl w:ilvl="0" w:tplc="8B98C6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F28"/>
    <w:multiLevelType w:val="hybridMultilevel"/>
    <w:tmpl w:val="61C2C592"/>
    <w:lvl w:ilvl="0" w:tplc="987AE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B19C8"/>
    <w:multiLevelType w:val="hybridMultilevel"/>
    <w:tmpl w:val="B9DCBB2A"/>
    <w:lvl w:ilvl="0" w:tplc="7C4CFF66">
      <w:start w:val="2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4"/>
  </w:num>
  <w:num w:numId="2" w16cid:durableId="380984121">
    <w:abstractNumId w:val="5"/>
  </w:num>
  <w:num w:numId="3" w16cid:durableId="82846775">
    <w:abstractNumId w:val="17"/>
  </w:num>
  <w:num w:numId="4" w16cid:durableId="758327856">
    <w:abstractNumId w:val="2"/>
  </w:num>
  <w:num w:numId="5" w16cid:durableId="1457405390">
    <w:abstractNumId w:val="24"/>
  </w:num>
  <w:num w:numId="6" w16cid:durableId="557673046">
    <w:abstractNumId w:val="11"/>
  </w:num>
  <w:num w:numId="7" w16cid:durableId="1143697919">
    <w:abstractNumId w:val="14"/>
  </w:num>
  <w:num w:numId="8" w16cid:durableId="1268271977">
    <w:abstractNumId w:val="15"/>
  </w:num>
  <w:num w:numId="9" w16cid:durableId="1555307842">
    <w:abstractNumId w:val="18"/>
  </w:num>
  <w:num w:numId="10" w16cid:durableId="538785846">
    <w:abstractNumId w:val="13"/>
  </w:num>
  <w:num w:numId="11" w16cid:durableId="1267075880">
    <w:abstractNumId w:val="7"/>
  </w:num>
  <w:num w:numId="12" w16cid:durableId="1291325630">
    <w:abstractNumId w:val="9"/>
  </w:num>
  <w:num w:numId="13" w16cid:durableId="1357923863">
    <w:abstractNumId w:val="20"/>
  </w:num>
  <w:num w:numId="14" w16cid:durableId="1917592876">
    <w:abstractNumId w:val="19"/>
  </w:num>
  <w:num w:numId="15" w16cid:durableId="571357551">
    <w:abstractNumId w:val="16"/>
  </w:num>
  <w:num w:numId="16" w16cid:durableId="479690702">
    <w:abstractNumId w:val="21"/>
  </w:num>
  <w:num w:numId="17" w16cid:durableId="460925527">
    <w:abstractNumId w:val="10"/>
  </w:num>
  <w:num w:numId="18" w16cid:durableId="886601418">
    <w:abstractNumId w:val="6"/>
  </w:num>
  <w:num w:numId="19" w16cid:durableId="544945557">
    <w:abstractNumId w:val="8"/>
  </w:num>
  <w:num w:numId="20" w16cid:durableId="1848783064">
    <w:abstractNumId w:val="3"/>
  </w:num>
  <w:num w:numId="21" w16cid:durableId="218981814">
    <w:abstractNumId w:val="22"/>
  </w:num>
  <w:num w:numId="22" w16cid:durableId="2109496272">
    <w:abstractNumId w:val="12"/>
  </w:num>
  <w:num w:numId="23" w16cid:durableId="646201167">
    <w:abstractNumId w:val="1"/>
  </w:num>
  <w:num w:numId="24" w16cid:durableId="2005817404">
    <w:abstractNumId w:val="23"/>
  </w:num>
  <w:num w:numId="25" w16cid:durableId="577058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1A4E"/>
    <w:rsid w:val="000024BF"/>
    <w:rsid w:val="00003DF6"/>
    <w:rsid w:val="00003F3D"/>
    <w:rsid w:val="00004671"/>
    <w:rsid w:val="0000551D"/>
    <w:rsid w:val="00005C18"/>
    <w:rsid w:val="00006104"/>
    <w:rsid w:val="00010645"/>
    <w:rsid w:val="00010855"/>
    <w:rsid w:val="00010F8E"/>
    <w:rsid w:val="000135C6"/>
    <w:rsid w:val="000143B9"/>
    <w:rsid w:val="000147C5"/>
    <w:rsid w:val="00015021"/>
    <w:rsid w:val="000156C1"/>
    <w:rsid w:val="00015964"/>
    <w:rsid w:val="00016593"/>
    <w:rsid w:val="000166A2"/>
    <w:rsid w:val="00021545"/>
    <w:rsid w:val="000224C1"/>
    <w:rsid w:val="00022730"/>
    <w:rsid w:val="00023737"/>
    <w:rsid w:val="00023951"/>
    <w:rsid w:val="000259CB"/>
    <w:rsid w:val="00027C98"/>
    <w:rsid w:val="0003062B"/>
    <w:rsid w:val="00033A14"/>
    <w:rsid w:val="00033AD8"/>
    <w:rsid w:val="000441E4"/>
    <w:rsid w:val="000446B2"/>
    <w:rsid w:val="0004484F"/>
    <w:rsid w:val="0004488A"/>
    <w:rsid w:val="00044A94"/>
    <w:rsid w:val="00046E29"/>
    <w:rsid w:val="000473DB"/>
    <w:rsid w:val="00047CA9"/>
    <w:rsid w:val="00050175"/>
    <w:rsid w:val="00050976"/>
    <w:rsid w:val="000509CF"/>
    <w:rsid w:val="000512D4"/>
    <w:rsid w:val="0005244D"/>
    <w:rsid w:val="000534AD"/>
    <w:rsid w:val="0005380C"/>
    <w:rsid w:val="00053F5D"/>
    <w:rsid w:val="0005410F"/>
    <w:rsid w:val="000541EA"/>
    <w:rsid w:val="00054AF0"/>
    <w:rsid w:val="0005516B"/>
    <w:rsid w:val="00056B99"/>
    <w:rsid w:val="00056DD3"/>
    <w:rsid w:val="0005768B"/>
    <w:rsid w:val="00060CED"/>
    <w:rsid w:val="00060F4A"/>
    <w:rsid w:val="00061519"/>
    <w:rsid w:val="00061874"/>
    <w:rsid w:val="00061BAA"/>
    <w:rsid w:val="000624B1"/>
    <w:rsid w:val="00062B1D"/>
    <w:rsid w:val="000633AC"/>
    <w:rsid w:val="000635B4"/>
    <w:rsid w:val="000672D0"/>
    <w:rsid w:val="00067768"/>
    <w:rsid w:val="00070604"/>
    <w:rsid w:val="0007089B"/>
    <w:rsid w:val="00071BBD"/>
    <w:rsid w:val="00072160"/>
    <w:rsid w:val="00072F32"/>
    <w:rsid w:val="0007302B"/>
    <w:rsid w:val="00073501"/>
    <w:rsid w:val="00073C6A"/>
    <w:rsid w:val="00073E7B"/>
    <w:rsid w:val="000748D1"/>
    <w:rsid w:val="00076D4C"/>
    <w:rsid w:val="00080230"/>
    <w:rsid w:val="000802DE"/>
    <w:rsid w:val="0008232B"/>
    <w:rsid w:val="0008234A"/>
    <w:rsid w:val="00082C44"/>
    <w:rsid w:val="00084518"/>
    <w:rsid w:val="0008511F"/>
    <w:rsid w:val="00090603"/>
    <w:rsid w:val="00092EDE"/>
    <w:rsid w:val="00095662"/>
    <w:rsid w:val="00095FCE"/>
    <w:rsid w:val="00097006"/>
    <w:rsid w:val="000970F1"/>
    <w:rsid w:val="00097271"/>
    <w:rsid w:val="0009785F"/>
    <w:rsid w:val="00097AAF"/>
    <w:rsid w:val="00097E10"/>
    <w:rsid w:val="000A141D"/>
    <w:rsid w:val="000A48E2"/>
    <w:rsid w:val="000A526C"/>
    <w:rsid w:val="000A6E4E"/>
    <w:rsid w:val="000A783C"/>
    <w:rsid w:val="000B119E"/>
    <w:rsid w:val="000B56CA"/>
    <w:rsid w:val="000B6192"/>
    <w:rsid w:val="000B7020"/>
    <w:rsid w:val="000B7098"/>
    <w:rsid w:val="000C1F43"/>
    <w:rsid w:val="000C3484"/>
    <w:rsid w:val="000C3D2D"/>
    <w:rsid w:val="000C404A"/>
    <w:rsid w:val="000C5005"/>
    <w:rsid w:val="000C5591"/>
    <w:rsid w:val="000C61F2"/>
    <w:rsid w:val="000C6350"/>
    <w:rsid w:val="000C6D8A"/>
    <w:rsid w:val="000C7FDB"/>
    <w:rsid w:val="000D06BD"/>
    <w:rsid w:val="000D1E70"/>
    <w:rsid w:val="000D29A5"/>
    <w:rsid w:val="000D30BD"/>
    <w:rsid w:val="000D5BCF"/>
    <w:rsid w:val="000D758D"/>
    <w:rsid w:val="000D769F"/>
    <w:rsid w:val="000D7716"/>
    <w:rsid w:val="000D7FE2"/>
    <w:rsid w:val="000E0D48"/>
    <w:rsid w:val="000E1A46"/>
    <w:rsid w:val="000E1C71"/>
    <w:rsid w:val="000E1E35"/>
    <w:rsid w:val="000E34F3"/>
    <w:rsid w:val="000E3CFC"/>
    <w:rsid w:val="000E61DE"/>
    <w:rsid w:val="000E676A"/>
    <w:rsid w:val="000F306B"/>
    <w:rsid w:val="000F44FB"/>
    <w:rsid w:val="000F479A"/>
    <w:rsid w:val="000F6D02"/>
    <w:rsid w:val="001004CD"/>
    <w:rsid w:val="00101ABC"/>
    <w:rsid w:val="00102572"/>
    <w:rsid w:val="001077F9"/>
    <w:rsid w:val="0011046F"/>
    <w:rsid w:val="001124CA"/>
    <w:rsid w:val="00112578"/>
    <w:rsid w:val="00112874"/>
    <w:rsid w:val="00120959"/>
    <w:rsid w:val="00122167"/>
    <w:rsid w:val="001225A9"/>
    <w:rsid w:val="001228C4"/>
    <w:rsid w:val="00122D03"/>
    <w:rsid w:val="00123643"/>
    <w:rsid w:val="00124162"/>
    <w:rsid w:val="0012463D"/>
    <w:rsid w:val="00127509"/>
    <w:rsid w:val="00132AD3"/>
    <w:rsid w:val="001340CD"/>
    <w:rsid w:val="0013423B"/>
    <w:rsid w:val="0013686A"/>
    <w:rsid w:val="00136976"/>
    <w:rsid w:val="00136DCA"/>
    <w:rsid w:val="001403AD"/>
    <w:rsid w:val="00140735"/>
    <w:rsid w:val="001421EC"/>
    <w:rsid w:val="001422F2"/>
    <w:rsid w:val="001430E8"/>
    <w:rsid w:val="00143480"/>
    <w:rsid w:val="001443DA"/>
    <w:rsid w:val="00147661"/>
    <w:rsid w:val="0015064E"/>
    <w:rsid w:val="001510DB"/>
    <w:rsid w:val="00151CCA"/>
    <w:rsid w:val="00151F9A"/>
    <w:rsid w:val="001540B0"/>
    <w:rsid w:val="001542B1"/>
    <w:rsid w:val="00154387"/>
    <w:rsid w:val="00154538"/>
    <w:rsid w:val="0015563A"/>
    <w:rsid w:val="0016069B"/>
    <w:rsid w:val="001611F5"/>
    <w:rsid w:val="00161EA6"/>
    <w:rsid w:val="00161F84"/>
    <w:rsid w:val="00161FB7"/>
    <w:rsid w:val="001622A9"/>
    <w:rsid w:val="00165988"/>
    <w:rsid w:val="00167572"/>
    <w:rsid w:val="00167957"/>
    <w:rsid w:val="001700D6"/>
    <w:rsid w:val="001705C8"/>
    <w:rsid w:val="00173905"/>
    <w:rsid w:val="00175055"/>
    <w:rsid w:val="00175662"/>
    <w:rsid w:val="00176C02"/>
    <w:rsid w:val="001825D7"/>
    <w:rsid w:val="00182751"/>
    <w:rsid w:val="00183B6A"/>
    <w:rsid w:val="00184329"/>
    <w:rsid w:val="001848E9"/>
    <w:rsid w:val="00186B3F"/>
    <w:rsid w:val="001874D6"/>
    <w:rsid w:val="0019017E"/>
    <w:rsid w:val="00190CED"/>
    <w:rsid w:val="00191835"/>
    <w:rsid w:val="00191F62"/>
    <w:rsid w:val="00195A28"/>
    <w:rsid w:val="001965A4"/>
    <w:rsid w:val="001965C2"/>
    <w:rsid w:val="001A04EE"/>
    <w:rsid w:val="001A05DF"/>
    <w:rsid w:val="001A27AC"/>
    <w:rsid w:val="001A52EB"/>
    <w:rsid w:val="001A5FAB"/>
    <w:rsid w:val="001A7562"/>
    <w:rsid w:val="001A7690"/>
    <w:rsid w:val="001B0994"/>
    <w:rsid w:val="001B4713"/>
    <w:rsid w:val="001B51F3"/>
    <w:rsid w:val="001B73C4"/>
    <w:rsid w:val="001C00FC"/>
    <w:rsid w:val="001C2104"/>
    <w:rsid w:val="001C29FE"/>
    <w:rsid w:val="001C2CAF"/>
    <w:rsid w:val="001C443A"/>
    <w:rsid w:val="001C4A99"/>
    <w:rsid w:val="001C5287"/>
    <w:rsid w:val="001C6000"/>
    <w:rsid w:val="001C7B23"/>
    <w:rsid w:val="001C7C16"/>
    <w:rsid w:val="001D0426"/>
    <w:rsid w:val="001D2E4C"/>
    <w:rsid w:val="001D629C"/>
    <w:rsid w:val="001E10F7"/>
    <w:rsid w:val="001E1EE0"/>
    <w:rsid w:val="001E451E"/>
    <w:rsid w:val="001E4D1F"/>
    <w:rsid w:val="001E648E"/>
    <w:rsid w:val="001E7B8F"/>
    <w:rsid w:val="001F1071"/>
    <w:rsid w:val="001F2786"/>
    <w:rsid w:val="001F2AC4"/>
    <w:rsid w:val="001F3CBC"/>
    <w:rsid w:val="001F6741"/>
    <w:rsid w:val="001F6F48"/>
    <w:rsid w:val="001F79C4"/>
    <w:rsid w:val="001F7B35"/>
    <w:rsid w:val="002020AF"/>
    <w:rsid w:val="002028D0"/>
    <w:rsid w:val="00203794"/>
    <w:rsid w:val="002037D4"/>
    <w:rsid w:val="00206396"/>
    <w:rsid w:val="0021071E"/>
    <w:rsid w:val="002113C4"/>
    <w:rsid w:val="002119EE"/>
    <w:rsid w:val="00211DD5"/>
    <w:rsid w:val="002124EB"/>
    <w:rsid w:val="00212755"/>
    <w:rsid w:val="00212EF3"/>
    <w:rsid w:val="002132A7"/>
    <w:rsid w:val="00214470"/>
    <w:rsid w:val="00215722"/>
    <w:rsid w:val="00215921"/>
    <w:rsid w:val="002168F3"/>
    <w:rsid w:val="00217CBD"/>
    <w:rsid w:val="00220F8E"/>
    <w:rsid w:val="002214B8"/>
    <w:rsid w:val="00221741"/>
    <w:rsid w:val="00222323"/>
    <w:rsid w:val="002230C0"/>
    <w:rsid w:val="00224636"/>
    <w:rsid w:val="0022638F"/>
    <w:rsid w:val="00227A76"/>
    <w:rsid w:val="00232B8B"/>
    <w:rsid w:val="00233039"/>
    <w:rsid w:val="00233063"/>
    <w:rsid w:val="0023309E"/>
    <w:rsid w:val="002338EB"/>
    <w:rsid w:val="00233CAA"/>
    <w:rsid w:val="00236399"/>
    <w:rsid w:val="002406E6"/>
    <w:rsid w:val="00241154"/>
    <w:rsid w:val="002412B6"/>
    <w:rsid w:val="00241336"/>
    <w:rsid w:val="00241E75"/>
    <w:rsid w:val="00242C26"/>
    <w:rsid w:val="002433AE"/>
    <w:rsid w:val="00243BC4"/>
    <w:rsid w:val="00245676"/>
    <w:rsid w:val="00245BE1"/>
    <w:rsid w:val="00247355"/>
    <w:rsid w:val="00247407"/>
    <w:rsid w:val="00247786"/>
    <w:rsid w:val="00247C95"/>
    <w:rsid w:val="00250E98"/>
    <w:rsid w:val="00252FDC"/>
    <w:rsid w:val="00253B21"/>
    <w:rsid w:val="00253D72"/>
    <w:rsid w:val="00257AB7"/>
    <w:rsid w:val="002608D2"/>
    <w:rsid w:val="0026415A"/>
    <w:rsid w:val="00266514"/>
    <w:rsid w:val="002676E2"/>
    <w:rsid w:val="00271515"/>
    <w:rsid w:val="0027271D"/>
    <w:rsid w:val="00274242"/>
    <w:rsid w:val="00280946"/>
    <w:rsid w:val="00280D77"/>
    <w:rsid w:val="00282170"/>
    <w:rsid w:val="00284500"/>
    <w:rsid w:val="00287022"/>
    <w:rsid w:val="00287183"/>
    <w:rsid w:val="00294184"/>
    <w:rsid w:val="002948F4"/>
    <w:rsid w:val="00294D9A"/>
    <w:rsid w:val="00294E93"/>
    <w:rsid w:val="00294FC1"/>
    <w:rsid w:val="002956F1"/>
    <w:rsid w:val="002957BA"/>
    <w:rsid w:val="00295812"/>
    <w:rsid w:val="00295AD7"/>
    <w:rsid w:val="002A0111"/>
    <w:rsid w:val="002A2ECE"/>
    <w:rsid w:val="002B0D5B"/>
    <w:rsid w:val="002B2032"/>
    <w:rsid w:val="002B34E1"/>
    <w:rsid w:val="002B3509"/>
    <w:rsid w:val="002B4395"/>
    <w:rsid w:val="002B494A"/>
    <w:rsid w:val="002B499B"/>
    <w:rsid w:val="002B59E9"/>
    <w:rsid w:val="002B5C9C"/>
    <w:rsid w:val="002B65F3"/>
    <w:rsid w:val="002B66E2"/>
    <w:rsid w:val="002C3AAB"/>
    <w:rsid w:val="002C40EB"/>
    <w:rsid w:val="002C451D"/>
    <w:rsid w:val="002C490E"/>
    <w:rsid w:val="002C7324"/>
    <w:rsid w:val="002D2407"/>
    <w:rsid w:val="002D2F45"/>
    <w:rsid w:val="002D42BA"/>
    <w:rsid w:val="002D4751"/>
    <w:rsid w:val="002D5025"/>
    <w:rsid w:val="002D5152"/>
    <w:rsid w:val="002D5D62"/>
    <w:rsid w:val="002D61E7"/>
    <w:rsid w:val="002D6DF9"/>
    <w:rsid w:val="002E0B6A"/>
    <w:rsid w:val="002E0F77"/>
    <w:rsid w:val="002E225D"/>
    <w:rsid w:val="002E23FC"/>
    <w:rsid w:val="002E2817"/>
    <w:rsid w:val="002E33D8"/>
    <w:rsid w:val="002E5235"/>
    <w:rsid w:val="002E556E"/>
    <w:rsid w:val="002E5F29"/>
    <w:rsid w:val="002E63E4"/>
    <w:rsid w:val="002E6F1E"/>
    <w:rsid w:val="002E728E"/>
    <w:rsid w:val="002F4DC4"/>
    <w:rsid w:val="002F7B95"/>
    <w:rsid w:val="00300044"/>
    <w:rsid w:val="00300526"/>
    <w:rsid w:val="003011AC"/>
    <w:rsid w:val="00302B92"/>
    <w:rsid w:val="00302E00"/>
    <w:rsid w:val="00303D0A"/>
    <w:rsid w:val="00304D52"/>
    <w:rsid w:val="003052C5"/>
    <w:rsid w:val="00306668"/>
    <w:rsid w:val="00306768"/>
    <w:rsid w:val="00306E52"/>
    <w:rsid w:val="003075BB"/>
    <w:rsid w:val="00307C39"/>
    <w:rsid w:val="00307CB9"/>
    <w:rsid w:val="00311653"/>
    <w:rsid w:val="00311C5C"/>
    <w:rsid w:val="003124D0"/>
    <w:rsid w:val="00312687"/>
    <w:rsid w:val="0031359E"/>
    <w:rsid w:val="00315927"/>
    <w:rsid w:val="003163E6"/>
    <w:rsid w:val="00316E23"/>
    <w:rsid w:val="0031710D"/>
    <w:rsid w:val="003179B7"/>
    <w:rsid w:val="0032021B"/>
    <w:rsid w:val="003213DC"/>
    <w:rsid w:val="00322C27"/>
    <w:rsid w:val="00324253"/>
    <w:rsid w:val="00326E08"/>
    <w:rsid w:val="00327CB3"/>
    <w:rsid w:val="00330CD5"/>
    <w:rsid w:val="00331C36"/>
    <w:rsid w:val="003333C9"/>
    <w:rsid w:val="00333560"/>
    <w:rsid w:val="00335DD6"/>
    <w:rsid w:val="00336B7C"/>
    <w:rsid w:val="0034227B"/>
    <w:rsid w:val="003422F5"/>
    <w:rsid w:val="003432DA"/>
    <w:rsid w:val="003432E5"/>
    <w:rsid w:val="003449EE"/>
    <w:rsid w:val="003452D8"/>
    <w:rsid w:val="00351B2F"/>
    <w:rsid w:val="00351C93"/>
    <w:rsid w:val="00353728"/>
    <w:rsid w:val="00353CC1"/>
    <w:rsid w:val="0035424B"/>
    <w:rsid w:val="003568EE"/>
    <w:rsid w:val="00360466"/>
    <w:rsid w:val="003608C6"/>
    <w:rsid w:val="00360A21"/>
    <w:rsid w:val="00362B86"/>
    <w:rsid w:val="003648F8"/>
    <w:rsid w:val="00364906"/>
    <w:rsid w:val="00366BE7"/>
    <w:rsid w:val="003700AE"/>
    <w:rsid w:val="0037012F"/>
    <w:rsid w:val="00371471"/>
    <w:rsid w:val="00371740"/>
    <w:rsid w:val="0037181C"/>
    <w:rsid w:val="00372024"/>
    <w:rsid w:val="00372A9D"/>
    <w:rsid w:val="00372E0F"/>
    <w:rsid w:val="00374EFB"/>
    <w:rsid w:val="00375527"/>
    <w:rsid w:val="0037594F"/>
    <w:rsid w:val="003764AC"/>
    <w:rsid w:val="0037650D"/>
    <w:rsid w:val="003814A8"/>
    <w:rsid w:val="00382A50"/>
    <w:rsid w:val="00382DAC"/>
    <w:rsid w:val="003834DE"/>
    <w:rsid w:val="00384B4D"/>
    <w:rsid w:val="00386063"/>
    <w:rsid w:val="00386A61"/>
    <w:rsid w:val="0039030F"/>
    <w:rsid w:val="003907FE"/>
    <w:rsid w:val="00390991"/>
    <w:rsid w:val="00390DDC"/>
    <w:rsid w:val="0039417E"/>
    <w:rsid w:val="003A181C"/>
    <w:rsid w:val="003A1D14"/>
    <w:rsid w:val="003A4D3F"/>
    <w:rsid w:val="003A667E"/>
    <w:rsid w:val="003A7CE2"/>
    <w:rsid w:val="003B15F0"/>
    <w:rsid w:val="003B1B56"/>
    <w:rsid w:val="003B2FA6"/>
    <w:rsid w:val="003B6577"/>
    <w:rsid w:val="003C0778"/>
    <w:rsid w:val="003C1675"/>
    <w:rsid w:val="003C1DEF"/>
    <w:rsid w:val="003C436C"/>
    <w:rsid w:val="003C540B"/>
    <w:rsid w:val="003C58F8"/>
    <w:rsid w:val="003C78C8"/>
    <w:rsid w:val="003C7A56"/>
    <w:rsid w:val="003D0BA3"/>
    <w:rsid w:val="003D0E69"/>
    <w:rsid w:val="003D0ECD"/>
    <w:rsid w:val="003D21C6"/>
    <w:rsid w:val="003D3CD0"/>
    <w:rsid w:val="003D4496"/>
    <w:rsid w:val="003D48F2"/>
    <w:rsid w:val="003D5357"/>
    <w:rsid w:val="003D55C3"/>
    <w:rsid w:val="003D5A25"/>
    <w:rsid w:val="003D6822"/>
    <w:rsid w:val="003D7A55"/>
    <w:rsid w:val="003E0031"/>
    <w:rsid w:val="003E1701"/>
    <w:rsid w:val="003E1973"/>
    <w:rsid w:val="003E1A42"/>
    <w:rsid w:val="003E1BF1"/>
    <w:rsid w:val="003E4F66"/>
    <w:rsid w:val="003E5B74"/>
    <w:rsid w:val="003F134A"/>
    <w:rsid w:val="003F1535"/>
    <w:rsid w:val="003F250E"/>
    <w:rsid w:val="003F3DB4"/>
    <w:rsid w:val="003F3FBF"/>
    <w:rsid w:val="003F4259"/>
    <w:rsid w:val="003F47A5"/>
    <w:rsid w:val="003F4F85"/>
    <w:rsid w:val="003F6591"/>
    <w:rsid w:val="00400805"/>
    <w:rsid w:val="00402C14"/>
    <w:rsid w:val="0040311E"/>
    <w:rsid w:val="00404734"/>
    <w:rsid w:val="00405F1B"/>
    <w:rsid w:val="004075F9"/>
    <w:rsid w:val="0040768F"/>
    <w:rsid w:val="004078C4"/>
    <w:rsid w:val="00407FBC"/>
    <w:rsid w:val="004126F3"/>
    <w:rsid w:val="0041766D"/>
    <w:rsid w:val="00423481"/>
    <w:rsid w:val="00423BAE"/>
    <w:rsid w:val="00425F31"/>
    <w:rsid w:val="00426679"/>
    <w:rsid w:val="00430E2D"/>
    <w:rsid w:val="0043113A"/>
    <w:rsid w:val="0043208F"/>
    <w:rsid w:val="00432A2A"/>
    <w:rsid w:val="00433F7D"/>
    <w:rsid w:val="00434069"/>
    <w:rsid w:val="004353B9"/>
    <w:rsid w:val="004367CC"/>
    <w:rsid w:val="00436AD4"/>
    <w:rsid w:val="00437B2F"/>
    <w:rsid w:val="00440E45"/>
    <w:rsid w:val="00442002"/>
    <w:rsid w:val="004426D3"/>
    <w:rsid w:val="004436CC"/>
    <w:rsid w:val="00443894"/>
    <w:rsid w:val="004458F7"/>
    <w:rsid w:val="0044631F"/>
    <w:rsid w:val="00450AAB"/>
    <w:rsid w:val="00452760"/>
    <w:rsid w:val="00452B43"/>
    <w:rsid w:val="00457D50"/>
    <w:rsid w:val="00457E2B"/>
    <w:rsid w:val="0046087C"/>
    <w:rsid w:val="00463202"/>
    <w:rsid w:val="004634F4"/>
    <w:rsid w:val="0046540C"/>
    <w:rsid w:val="00465506"/>
    <w:rsid w:val="00466BF3"/>
    <w:rsid w:val="00467865"/>
    <w:rsid w:val="004722C3"/>
    <w:rsid w:val="0047243E"/>
    <w:rsid w:val="00472AD4"/>
    <w:rsid w:val="00473694"/>
    <w:rsid w:val="004741FB"/>
    <w:rsid w:val="00475396"/>
    <w:rsid w:val="00476021"/>
    <w:rsid w:val="0047622D"/>
    <w:rsid w:val="00481632"/>
    <w:rsid w:val="0048175A"/>
    <w:rsid w:val="0048199A"/>
    <w:rsid w:val="00482511"/>
    <w:rsid w:val="004829C5"/>
    <w:rsid w:val="00484DCF"/>
    <w:rsid w:val="004861D2"/>
    <w:rsid w:val="004863B0"/>
    <w:rsid w:val="00486FFD"/>
    <w:rsid w:val="00490242"/>
    <w:rsid w:val="00493A36"/>
    <w:rsid w:val="00495DB5"/>
    <w:rsid w:val="00496AC6"/>
    <w:rsid w:val="004A0FB4"/>
    <w:rsid w:val="004A163D"/>
    <w:rsid w:val="004A22FE"/>
    <w:rsid w:val="004A26B4"/>
    <w:rsid w:val="004A583E"/>
    <w:rsid w:val="004A5C93"/>
    <w:rsid w:val="004A5E87"/>
    <w:rsid w:val="004A6760"/>
    <w:rsid w:val="004A6E8B"/>
    <w:rsid w:val="004A7A8E"/>
    <w:rsid w:val="004B0E78"/>
    <w:rsid w:val="004B14E5"/>
    <w:rsid w:val="004B2A1A"/>
    <w:rsid w:val="004B2F16"/>
    <w:rsid w:val="004B3687"/>
    <w:rsid w:val="004B3B9D"/>
    <w:rsid w:val="004B448C"/>
    <w:rsid w:val="004B5B13"/>
    <w:rsid w:val="004B62FC"/>
    <w:rsid w:val="004B711D"/>
    <w:rsid w:val="004C0704"/>
    <w:rsid w:val="004C08D2"/>
    <w:rsid w:val="004C0DBF"/>
    <w:rsid w:val="004C1536"/>
    <w:rsid w:val="004C194B"/>
    <w:rsid w:val="004C1AC5"/>
    <w:rsid w:val="004C2BEE"/>
    <w:rsid w:val="004C32F2"/>
    <w:rsid w:val="004C58DA"/>
    <w:rsid w:val="004C614C"/>
    <w:rsid w:val="004C7A14"/>
    <w:rsid w:val="004D1524"/>
    <w:rsid w:val="004D41A5"/>
    <w:rsid w:val="004D4225"/>
    <w:rsid w:val="004D4705"/>
    <w:rsid w:val="004D6A7E"/>
    <w:rsid w:val="004E1996"/>
    <w:rsid w:val="004E1AC6"/>
    <w:rsid w:val="004E1EDA"/>
    <w:rsid w:val="004E24AD"/>
    <w:rsid w:val="004E2AA4"/>
    <w:rsid w:val="004E3216"/>
    <w:rsid w:val="004E388A"/>
    <w:rsid w:val="004E4442"/>
    <w:rsid w:val="004E47B7"/>
    <w:rsid w:val="004E613F"/>
    <w:rsid w:val="004E61F9"/>
    <w:rsid w:val="004E7BD2"/>
    <w:rsid w:val="004F0D48"/>
    <w:rsid w:val="004F25CF"/>
    <w:rsid w:val="004F2C6D"/>
    <w:rsid w:val="004F6F44"/>
    <w:rsid w:val="004F6FAC"/>
    <w:rsid w:val="005006C5"/>
    <w:rsid w:val="0050090B"/>
    <w:rsid w:val="00501A50"/>
    <w:rsid w:val="005047B6"/>
    <w:rsid w:val="00506521"/>
    <w:rsid w:val="005134BD"/>
    <w:rsid w:val="00513652"/>
    <w:rsid w:val="00515B06"/>
    <w:rsid w:val="00516F26"/>
    <w:rsid w:val="00520000"/>
    <w:rsid w:val="00520497"/>
    <w:rsid w:val="00523182"/>
    <w:rsid w:val="00526A04"/>
    <w:rsid w:val="00536E93"/>
    <w:rsid w:val="0054293E"/>
    <w:rsid w:val="00542B61"/>
    <w:rsid w:val="00542DE6"/>
    <w:rsid w:val="005432CF"/>
    <w:rsid w:val="005434C8"/>
    <w:rsid w:val="005456A5"/>
    <w:rsid w:val="005461E6"/>
    <w:rsid w:val="0054703F"/>
    <w:rsid w:val="0055135F"/>
    <w:rsid w:val="00551607"/>
    <w:rsid w:val="00553199"/>
    <w:rsid w:val="00553228"/>
    <w:rsid w:val="00553428"/>
    <w:rsid w:val="0055541B"/>
    <w:rsid w:val="00555748"/>
    <w:rsid w:val="00557A2F"/>
    <w:rsid w:val="00560E40"/>
    <w:rsid w:val="005639BC"/>
    <w:rsid w:val="00563F0A"/>
    <w:rsid w:val="00572C3E"/>
    <w:rsid w:val="00573277"/>
    <w:rsid w:val="00574D43"/>
    <w:rsid w:val="0057736F"/>
    <w:rsid w:val="005807CA"/>
    <w:rsid w:val="00581222"/>
    <w:rsid w:val="00583160"/>
    <w:rsid w:val="005835E1"/>
    <w:rsid w:val="00584923"/>
    <w:rsid w:val="005850F5"/>
    <w:rsid w:val="0058646A"/>
    <w:rsid w:val="00587D43"/>
    <w:rsid w:val="00590A3A"/>
    <w:rsid w:val="00590C4C"/>
    <w:rsid w:val="00593650"/>
    <w:rsid w:val="0059412C"/>
    <w:rsid w:val="00595E70"/>
    <w:rsid w:val="00596656"/>
    <w:rsid w:val="005975B0"/>
    <w:rsid w:val="005A0444"/>
    <w:rsid w:val="005A2EEA"/>
    <w:rsid w:val="005A3419"/>
    <w:rsid w:val="005A6ABD"/>
    <w:rsid w:val="005A77F0"/>
    <w:rsid w:val="005B2DF5"/>
    <w:rsid w:val="005B5420"/>
    <w:rsid w:val="005B5B74"/>
    <w:rsid w:val="005B7641"/>
    <w:rsid w:val="005B7C1E"/>
    <w:rsid w:val="005C12A9"/>
    <w:rsid w:val="005C2DC6"/>
    <w:rsid w:val="005C4395"/>
    <w:rsid w:val="005C5FC8"/>
    <w:rsid w:val="005C707B"/>
    <w:rsid w:val="005C7A69"/>
    <w:rsid w:val="005D02E8"/>
    <w:rsid w:val="005D0589"/>
    <w:rsid w:val="005D47EC"/>
    <w:rsid w:val="005E0793"/>
    <w:rsid w:val="005E0A2A"/>
    <w:rsid w:val="005E4591"/>
    <w:rsid w:val="005F0B05"/>
    <w:rsid w:val="005F0B16"/>
    <w:rsid w:val="005F2C2C"/>
    <w:rsid w:val="005F2E8C"/>
    <w:rsid w:val="005F301A"/>
    <w:rsid w:val="005F33DC"/>
    <w:rsid w:val="005F34D2"/>
    <w:rsid w:val="005F3E00"/>
    <w:rsid w:val="005F4E23"/>
    <w:rsid w:val="005F5C0B"/>
    <w:rsid w:val="005F66E7"/>
    <w:rsid w:val="005F7E4A"/>
    <w:rsid w:val="006030C4"/>
    <w:rsid w:val="00606854"/>
    <w:rsid w:val="00607FF1"/>
    <w:rsid w:val="006113C9"/>
    <w:rsid w:val="006124C9"/>
    <w:rsid w:val="00613001"/>
    <w:rsid w:val="00614AD4"/>
    <w:rsid w:val="00614FCC"/>
    <w:rsid w:val="006154BE"/>
    <w:rsid w:val="00615D19"/>
    <w:rsid w:val="006161E7"/>
    <w:rsid w:val="00616C1C"/>
    <w:rsid w:val="006206A7"/>
    <w:rsid w:val="00623E30"/>
    <w:rsid w:val="006240A3"/>
    <w:rsid w:val="006244EE"/>
    <w:rsid w:val="00625303"/>
    <w:rsid w:val="00625955"/>
    <w:rsid w:val="00626C2F"/>
    <w:rsid w:val="00627C9F"/>
    <w:rsid w:val="0063013C"/>
    <w:rsid w:val="006313ED"/>
    <w:rsid w:val="00631433"/>
    <w:rsid w:val="00633E8E"/>
    <w:rsid w:val="006351FA"/>
    <w:rsid w:val="00636F45"/>
    <w:rsid w:val="006378AA"/>
    <w:rsid w:val="00637F42"/>
    <w:rsid w:val="006410CB"/>
    <w:rsid w:val="006411B9"/>
    <w:rsid w:val="00642083"/>
    <w:rsid w:val="00642D7B"/>
    <w:rsid w:val="00642F90"/>
    <w:rsid w:val="0064408B"/>
    <w:rsid w:val="00647828"/>
    <w:rsid w:val="006549CC"/>
    <w:rsid w:val="0065606F"/>
    <w:rsid w:val="0065756A"/>
    <w:rsid w:val="006600E2"/>
    <w:rsid w:val="006603F8"/>
    <w:rsid w:val="0066311B"/>
    <w:rsid w:val="00663909"/>
    <w:rsid w:val="0066457D"/>
    <w:rsid w:val="00664F8D"/>
    <w:rsid w:val="00665667"/>
    <w:rsid w:val="00667AA3"/>
    <w:rsid w:val="00671851"/>
    <w:rsid w:val="00674966"/>
    <w:rsid w:val="00677A1C"/>
    <w:rsid w:val="006847FB"/>
    <w:rsid w:val="00684F47"/>
    <w:rsid w:val="00686B2E"/>
    <w:rsid w:val="00686F70"/>
    <w:rsid w:val="0069218D"/>
    <w:rsid w:val="00692DA1"/>
    <w:rsid w:val="00693B2F"/>
    <w:rsid w:val="00693FE9"/>
    <w:rsid w:val="006944EF"/>
    <w:rsid w:val="006954D3"/>
    <w:rsid w:val="006A01E2"/>
    <w:rsid w:val="006A03A9"/>
    <w:rsid w:val="006A16A1"/>
    <w:rsid w:val="006A1803"/>
    <w:rsid w:val="006A18D0"/>
    <w:rsid w:val="006A4815"/>
    <w:rsid w:val="006A4A76"/>
    <w:rsid w:val="006A5612"/>
    <w:rsid w:val="006A69B3"/>
    <w:rsid w:val="006B0E17"/>
    <w:rsid w:val="006B1B7E"/>
    <w:rsid w:val="006B228E"/>
    <w:rsid w:val="006B261C"/>
    <w:rsid w:val="006B2CEF"/>
    <w:rsid w:val="006B52EE"/>
    <w:rsid w:val="006B57F2"/>
    <w:rsid w:val="006C08C1"/>
    <w:rsid w:val="006C0EC9"/>
    <w:rsid w:val="006C1FDE"/>
    <w:rsid w:val="006C27F3"/>
    <w:rsid w:val="006C285B"/>
    <w:rsid w:val="006C307F"/>
    <w:rsid w:val="006C6683"/>
    <w:rsid w:val="006C728B"/>
    <w:rsid w:val="006C7FCC"/>
    <w:rsid w:val="006D28A8"/>
    <w:rsid w:val="006D28B1"/>
    <w:rsid w:val="006D5DDE"/>
    <w:rsid w:val="006D6664"/>
    <w:rsid w:val="006E0DE5"/>
    <w:rsid w:val="006E1C7B"/>
    <w:rsid w:val="006E3388"/>
    <w:rsid w:val="006E35B9"/>
    <w:rsid w:val="006E565E"/>
    <w:rsid w:val="006F0D0A"/>
    <w:rsid w:val="006F12DA"/>
    <w:rsid w:val="006F1310"/>
    <w:rsid w:val="006F3A3B"/>
    <w:rsid w:val="006F3AB1"/>
    <w:rsid w:val="006F3CF4"/>
    <w:rsid w:val="006F4139"/>
    <w:rsid w:val="006F51F0"/>
    <w:rsid w:val="006F719A"/>
    <w:rsid w:val="00700770"/>
    <w:rsid w:val="007007F8"/>
    <w:rsid w:val="0070088C"/>
    <w:rsid w:val="00702CB8"/>
    <w:rsid w:val="007036FD"/>
    <w:rsid w:val="00703D9F"/>
    <w:rsid w:val="00704275"/>
    <w:rsid w:val="0070452C"/>
    <w:rsid w:val="00704DF0"/>
    <w:rsid w:val="00704E09"/>
    <w:rsid w:val="007068A0"/>
    <w:rsid w:val="00707F24"/>
    <w:rsid w:val="007100BE"/>
    <w:rsid w:val="00710E0A"/>
    <w:rsid w:val="00714E71"/>
    <w:rsid w:val="00717273"/>
    <w:rsid w:val="00717907"/>
    <w:rsid w:val="00721829"/>
    <w:rsid w:val="0072341D"/>
    <w:rsid w:val="00723CD7"/>
    <w:rsid w:val="00727426"/>
    <w:rsid w:val="007334D2"/>
    <w:rsid w:val="007340DF"/>
    <w:rsid w:val="00736287"/>
    <w:rsid w:val="007404A7"/>
    <w:rsid w:val="00744002"/>
    <w:rsid w:val="00744749"/>
    <w:rsid w:val="00744A15"/>
    <w:rsid w:val="00747A23"/>
    <w:rsid w:val="007501C1"/>
    <w:rsid w:val="0075108B"/>
    <w:rsid w:val="0075667A"/>
    <w:rsid w:val="00756ED0"/>
    <w:rsid w:val="007603A8"/>
    <w:rsid w:val="00760558"/>
    <w:rsid w:val="00761420"/>
    <w:rsid w:val="00761434"/>
    <w:rsid w:val="007617FD"/>
    <w:rsid w:val="00765D6B"/>
    <w:rsid w:val="00771DD8"/>
    <w:rsid w:val="00772A02"/>
    <w:rsid w:val="007749B5"/>
    <w:rsid w:val="00776067"/>
    <w:rsid w:val="00777123"/>
    <w:rsid w:val="00777CD4"/>
    <w:rsid w:val="00780024"/>
    <w:rsid w:val="0078029B"/>
    <w:rsid w:val="00781828"/>
    <w:rsid w:val="00783E20"/>
    <w:rsid w:val="007842EC"/>
    <w:rsid w:val="0078575E"/>
    <w:rsid w:val="00791452"/>
    <w:rsid w:val="0079291D"/>
    <w:rsid w:val="00792A51"/>
    <w:rsid w:val="00792FF2"/>
    <w:rsid w:val="00796A6B"/>
    <w:rsid w:val="00797397"/>
    <w:rsid w:val="007976AF"/>
    <w:rsid w:val="007A0D06"/>
    <w:rsid w:val="007A11B6"/>
    <w:rsid w:val="007A411C"/>
    <w:rsid w:val="007A4E38"/>
    <w:rsid w:val="007A510F"/>
    <w:rsid w:val="007A51D7"/>
    <w:rsid w:val="007A6845"/>
    <w:rsid w:val="007A6B23"/>
    <w:rsid w:val="007B0CC5"/>
    <w:rsid w:val="007B1DA5"/>
    <w:rsid w:val="007B3569"/>
    <w:rsid w:val="007B5B9D"/>
    <w:rsid w:val="007B5BC7"/>
    <w:rsid w:val="007B69A3"/>
    <w:rsid w:val="007B6A23"/>
    <w:rsid w:val="007B717C"/>
    <w:rsid w:val="007C0D4E"/>
    <w:rsid w:val="007C1CA1"/>
    <w:rsid w:val="007C20E5"/>
    <w:rsid w:val="007C2FE1"/>
    <w:rsid w:val="007C3674"/>
    <w:rsid w:val="007C3874"/>
    <w:rsid w:val="007C77AD"/>
    <w:rsid w:val="007C7F82"/>
    <w:rsid w:val="007D0A22"/>
    <w:rsid w:val="007D0ACE"/>
    <w:rsid w:val="007D1D13"/>
    <w:rsid w:val="007D5838"/>
    <w:rsid w:val="007D5B72"/>
    <w:rsid w:val="007D6B91"/>
    <w:rsid w:val="007E0BB7"/>
    <w:rsid w:val="007E213F"/>
    <w:rsid w:val="007E2FA4"/>
    <w:rsid w:val="007E5FFA"/>
    <w:rsid w:val="007E62F8"/>
    <w:rsid w:val="007E644E"/>
    <w:rsid w:val="007E6647"/>
    <w:rsid w:val="007E66AB"/>
    <w:rsid w:val="007E73D6"/>
    <w:rsid w:val="007F2AA0"/>
    <w:rsid w:val="007F2BDE"/>
    <w:rsid w:val="007F3BC8"/>
    <w:rsid w:val="007F4DEB"/>
    <w:rsid w:val="007F6381"/>
    <w:rsid w:val="007F6D38"/>
    <w:rsid w:val="00800065"/>
    <w:rsid w:val="00801C77"/>
    <w:rsid w:val="00801E3B"/>
    <w:rsid w:val="008020EF"/>
    <w:rsid w:val="00802844"/>
    <w:rsid w:val="00804D41"/>
    <w:rsid w:val="00805B8A"/>
    <w:rsid w:val="00805FB3"/>
    <w:rsid w:val="00806D5B"/>
    <w:rsid w:val="00810205"/>
    <w:rsid w:val="00810898"/>
    <w:rsid w:val="00813E70"/>
    <w:rsid w:val="00814246"/>
    <w:rsid w:val="0081429C"/>
    <w:rsid w:val="008164CB"/>
    <w:rsid w:val="00817265"/>
    <w:rsid w:val="00817980"/>
    <w:rsid w:val="008201EE"/>
    <w:rsid w:val="008219E9"/>
    <w:rsid w:val="00822994"/>
    <w:rsid w:val="00823142"/>
    <w:rsid w:val="00823E17"/>
    <w:rsid w:val="00825489"/>
    <w:rsid w:val="00830E59"/>
    <w:rsid w:val="008316A5"/>
    <w:rsid w:val="00831EEE"/>
    <w:rsid w:val="00831EEF"/>
    <w:rsid w:val="00834781"/>
    <w:rsid w:val="00836328"/>
    <w:rsid w:val="0083654A"/>
    <w:rsid w:val="0083674A"/>
    <w:rsid w:val="00837168"/>
    <w:rsid w:val="008405CD"/>
    <w:rsid w:val="00840872"/>
    <w:rsid w:val="008427B2"/>
    <w:rsid w:val="008438A6"/>
    <w:rsid w:val="008441C5"/>
    <w:rsid w:val="00844EA0"/>
    <w:rsid w:val="008450FB"/>
    <w:rsid w:val="00845935"/>
    <w:rsid w:val="00846EAE"/>
    <w:rsid w:val="00847132"/>
    <w:rsid w:val="0085091C"/>
    <w:rsid w:val="00850BA4"/>
    <w:rsid w:val="00850D65"/>
    <w:rsid w:val="008540D9"/>
    <w:rsid w:val="00854693"/>
    <w:rsid w:val="00854E61"/>
    <w:rsid w:val="00856443"/>
    <w:rsid w:val="008613FC"/>
    <w:rsid w:val="008628B8"/>
    <w:rsid w:val="00863F03"/>
    <w:rsid w:val="0087012F"/>
    <w:rsid w:val="008705EA"/>
    <w:rsid w:val="00870931"/>
    <w:rsid w:val="00872CF3"/>
    <w:rsid w:val="00874AA8"/>
    <w:rsid w:val="008753A9"/>
    <w:rsid w:val="0087557A"/>
    <w:rsid w:val="00875F02"/>
    <w:rsid w:val="008809CE"/>
    <w:rsid w:val="00881408"/>
    <w:rsid w:val="00881B50"/>
    <w:rsid w:val="00881E6D"/>
    <w:rsid w:val="00882856"/>
    <w:rsid w:val="00882CD2"/>
    <w:rsid w:val="00883A10"/>
    <w:rsid w:val="00883A42"/>
    <w:rsid w:val="00884A9A"/>
    <w:rsid w:val="00884F5A"/>
    <w:rsid w:val="008866F2"/>
    <w:rsid w:val="008869F0"/>
    <w:rsid w:val="00886CCD"/>
    <w:rsid w:val="00895287"/>
    <w:rsid w:val="008957DD"/>
    <w:rsid w:val="008958A5"/>
    <w:rsid w:val="00896E59"/>
    <w:rsid w:val="00897330"/>
    <w:rsid w:val="00897686"/>
    <w:rsid w:val="008A03EC"/>
    <w:rsid w:val="008A2A46"/>
    <w:rsid w:val="008A3FDA"/>
    <w:rsid w:val="008A45DD"/>
    <w:rsid w:val="008A5864"/>
    <w:rsid w:val="008A6DBC"/>
    <w:rsid w:val="008B0DAB"/>
    <w:rsid w:val="008B24D9"/>
    <w:rsid w:val="008B4777"/>
    <w:rsid w:val="008B60B1"/>
    <w:rsid w:val="008B60FD"/>
    <w:rsid w:val="008B6967"/>
    <w:rsid w:val="008B7AF7"/>
    <w:rsid w:val="008C1C66"/>
    <w:rsid w:val="008C2127"/>
    <w:rsid w:val="008C3E9F"/>
    <w:rsid w:val="008C4ECA"/>
    <w:rsid w:val="008C604B"/>
    <w:rsid w:val="008C6874"/>
    <w:rsid w:val="008C7672"/>
    <w:rsid w:val="008D26C1"/>
    <w:rsid w:val="008D2AF9"/>
    <w:rsid w:val="008D2FC3"/>
    <w:rsid w:val="008D3799"/>
    <w:rsid w:val="008D5BFB"/>
    <w:rsid w:val="008E045B"/>
    <w:rsid w:val="008E0D66"/>
    <w:rsid w:val="008E1233"/>
    <w:rsid w:val="008E2C1A"/>
    <w:rsid w:val="008E2E01"/>
    <w:rsid w:val="008E3415"/>
    <w:rsid w:val="008E3D81"/>
    <w:rsid w:val="008E536F"/>
    <w:rsid w:val="008E72BF"/>
    <w:rsid w:val="008F015B"/>
    <w:rsid w:val="008F09E9"/>
    <w:rsid w:val="008F1CD2"/>
    <w:rsid w:val="008F32D3"/>
    <w:rsid w:val="008F4EA0"/>
    <w:rsid w:val="008F515C"/>
    <w:rsid w:val="008F5288"/>
    <w:rsid w:val="008F56A1"/>
    <w:rsid w:val="008F65FC"/>
    <w:rsid w:val="008F6962"/>
    <w:rsid w:val="008F7375"/>
    <w:rsid w:val="008F74F6"/>
    <w:rsid w:val="009001F5"/>
    <w:rsid w:val="00902240"/>
    <w:rsid w:val="00904E7F"/>
    <w:rsid w:val="009061FD"/>
    <w:rsid w:val="0090646B"/>
    <w:rsid w:val="009103EF"/>
    <w:rsid w:val="009104A3"/>
    <w:rsid w:val="00910DBE"/>
    <w:rsid w:val="00913BE4"/>
    <w:rsid w:val="009151B8"/>
    <w:rsid w:val="00917632"/>
    <w:rsid w:val="00917F02"/>
    <w:rsid w:val="00922215"/>
    <w:rsid w:val="00922626"/>
    <w:rsid w:val="009228BC"/>
    <w:rsid w:val="009232CC"/>
    <w:rsid w:val="00923659"/>
    <w:rsid w:val="00923E63"/>
    <w:rsid w:val="0092420E"/>
    <w:rsid w:val="00924876"/>
    <w:rsid w:val="00925950"/>
    <w:rsid w:val="00927BE1"/>
    <w:rsid w:val="00931A22"/>
    <w:rsid w:val="0093348B"/>
    <w:rsid w:val="0093470A"/>
    <w:rsid w:val="00937034"/>
    <w:rsid w:val="00937856"/>
    <w:rsid w:val="009419F4"/>
    <w:rsid w:val="00941ABD"/>
    <w:rsid w:val="00941B81"/>
    <w:rsid w:val="00942685"/>
    <w:rsid w:val="00944A54"/>
    <w:rsid w:val="0094588A"/>
    <w:rsid w:val="00946C49"/>
    <w:rsid w:val="00946EF4"/>
    <w:rsid w:val="00947265"/>
    <w:rsid w:val="00952136"/>
    <w:rsid w:val="00952B75"/>
    <w:rsid w:val="00953BAA"/>
    <w:rsid w:val="009550C5"/>
    <w:rsid w:val="0095540C"/>
    <w:rsid w:val="00957364"/>
    <w:rsid w:val="009625B7"/>
    <w:rsid w:val="0096673B"/>
    <w:rsid w:val="00967314"/>
    <w:rsid w:val="00967F18"/>
    <w:rsid w:val="00972B50"/>
    <w:rsid w:val="00972BDD"/>
    <w:rsid w:val="00972DEB"/>
    <w:rsid w:val="0097399B"/>
    <w:rsid w:val="00974D27"/>
    <w:rsid w:val="00976684"/>
    <w:rsid w:val="0097795A"/>
    <w:rsid w:val="00977B5E"/>
    <w:rsid w:val="00980D2D"/>
    <w:rsid w:val="009825F0"/>
    <w:rsid w:val="00982DD5"/>
    <w:rsid w:val="00985445"/>
    <w:rsid w:val="00986B8B"/>
    <w:rsid w:val="00987061"/>
    <w:rsid w:val="0099165F"/>
    <w:rsid w:val="00991B17"/>
    <w:rsid w:val="00992396"/>
    <w:rsid w:val="009935DC"/>
    <w:rsid w:val="00993C34"/>
    <w:rsid w:val="00994327"/>
    <w:rsid w:val="009958F6"/>
    <w:rsid w:val="00996642"/>
    <w:rsid w:val="00997A9C"/>
    <w:rsid w:val="009A2657"/>
    <w:rsid w:val="009A32CF"/>
    <w:rsid w:val="009A3497"/>
    <w:rsid w:val="009A3ED7"/>
    <w:rsid w:val="009A4070"/>
    <w:rsid w:val="009A5106"/>
    <w:rsid w:val="009A682C"/>
    <w:rsid w:val="009A69AF"/>
    <w:rsid w:val="009B00A0"/>
    <w:rsid w:val="009B12E8"/>
    <w:rsid w:val="009B2219"/>
    <w:rsid w:val="009B30A2"/>
    <w:rsid w:val="009B3859"/>
    <w:rsid w:val="009B674C"/>
    <w:rsid w:val="009C17C2"/>
    <w:rsid w:val="009C366A"/>
    <w:rsid w:val="009C5443"/>
    <w:rsid w:val="009C7056"/>
    <w:rsid w:val="009D2B93"/>
    <w:rsid w:val="009D396E"/>
    <w:rsid w:val="009D40CE"/>
    <w:rsid w:val="009D5B77"/>
    <w:rsid w:val="009D5E8C"/>
    <w:rsid w:val="009D5FDD"/>
    <w:rsid w:val="009D72F6"/>
    <w:rsid w:val="009E1CAA"/>
    <w:rsid w:val="009E2059"/>
    <w:rsid w:val="009E2996"/>
    <w:rsid w:val="009E3F2D"/>
    <w:rsid w:val="009E5852"/>
    <w:rsid w:val="009E5A43"/>
    <w:rsid w:val="009E64E9"/>
    <w:rsid w:val="009E68E9"/>
    <w:rsid w:val="009E6D53"/>
    <w:rsid w:val="009E7655"/>
    <w:rsid w:val="009F295D"/>
    <w:rsid w:val="009F2D27"/>
    <w:rsid w:val="009F3C66"/>
    <w:rsid w:val="009F44E0"/>
    <w:rsid w:val="009F55CB"/>
    <w:rsid w:val="009F61ED"/>
    <w:rsid w:val="009F630C"/>
    <w:rsid w:val="009F7409"/>
    <w:rsid w:val="009F7A1B"/>
    <w:rsid w:val="00A0086F"/>
    <w:rsid w:val="00A00CCD"/>
    <w:rsid w:val="00A037CE"/>
    <w:rsid w:val="00A04757"/>
    <w:rsid w:val="00A07B9B"/>
    <w:rsid w:val="00A11CB1"/>
    <w:rsid w:val="00A11FF0"/>
    <w:rsid w:val="00A1265C"/>
    <w:rsid w:val="00A12F55"/>
    <w:rsid w:val="00A13730"/>
    <w:rsid w:val="00A1553D"/>
    <w:rsid w:val="00A167B5"/>
    <w:rsid w:val="00A167C4"/>
    <w:rsid w:val="00A21A9F"/>
    <w:rsid w:val="00A24E80"/>
    <w:rsid w:val="00A27010"/>
    <w:rsid w:val="00A27A98"/>
    <w:rsid w:val="00A30C12"/>
    <w:rsid w:val="00A314A8"/>
    <w:rsid w:val="00A32426"/>
    <w:rsid w:val="00A329D7"/>
    <w:rsid w:val="00A3360C"/>
    <w:rsid w:val="00A33B02"/>
    <w:rsid w:val="00A34BC8"/>
    <w:rsid w:val="00A367D0"/>
    <w:rsid w:val="00A40456"/>
    <w:rsid w:val="00A415A8"/>
    <w:rsid w:val="00A423D7"/>
    <w:rsid w:val="00A42C97"/>
    <w:rsid w:val="00A434B4"/>
    <w:rsid w:val="00A45398"/>
    <w:rsid w:val="00A46113"/>
    <w:rsid w:val="00A4740D"/>
    <w:rsid w:val="00A50D86"/>
    <w:rsid w:val="00A5192C"/>
    <w:rsid w:val="00A51BE1"/>
    <w:rsid w:val="00A53098"/>
    <w:rsid w:val="00A546C5"/>
    <w:rsid w:val="00A55184"/>
    <w:rsid w:val="00A56C9F"/>
    <w:rsid w:val="00A56FEE"/>
    <w:rsid w:val="00A60F5D"/>
    <w:rsid w:val="00A617DD"/>
    <w:rsid w:val="00A6344A"/>
    <w:rsid w:val="00A63ECA"/>
    <w:rsid w:val="00A64D51"/>
    <w:rsid w:val="00A656E0"/>
    <w:rsid w:val="00A670A1"/>
    <w:rsid w:val="00A67301"/>
    <w:rsid w:val="00A7025C"/>
    <w:rsid w:val="00A711BB"/>
    <w:rsid w:val="00A737E4"/>
    <w:rsid w:val="00A74301"/>
    <w:rsid w:val="00A7494E"/>
    <w:rsid w:val="00A80D82"/>
    <w:rsid w:val="00A813D8"/>
    <w:rsid w:val="00A81C14"/>
    <w:rsid w:val="00A8486D"/>
    <w:rsid w:val="00A85698"/>
    <w:rsid w:val="00A856C9"/>
    <w:rsid w:val="00A90185"/>
    <w:rsid w:val="00A909D5"/>
    <w:rsid w:val="00A911D3"/>
    <w:rsid w:val="00A9565B"/>
    <w:rsid w:val="00A95979"/>
    <w:rsid w:val="00A96CAD"/>
    <w:rsid w:val="00A96E4B"/>
    <w:rsid w:val="00A97315"/>
    <w:rsid w:val="00A97B46"/>
    <w:rsid w:val="00AA01FF"/>
    <w:rsid w:val="00AA1022"/>
    <w:rsid w:val="00AA42CE"/>
    <w:rsid w:val="00AA44AC"/>
    <w:rsid w:val="00AA4A87"/>
    <w:rsid w:val="00AA4CF5"/>
    <w:rsid w:val="00AA66E4"/>
    <w:rsid w:val="00AA6EFB"/>
    <w:rsid w:val="00AA70C6"/>
    <w:rsid w:val="00AB121C"/>
    <w:rsid w:val="00AB2B17"/>
    <w:rsid w:val="00AB309E"/>
    <w:rsid w:val="00AB50ED"/>
    <w:rsid w:val="00AB6A45"/>
    <w:rsid w:val="00AB7055"/>
    <w:rsid w:val="00AB7E75"/>
    <w:rsid w:val="00AC01B7"/>
    <w:rsid w:val="00AC05EB"/>
    <w:rsid w:val="00AC27F9"/>
    <w:rsid w:val="00AC3369"/>
    <w:rsid w:val="00AC36A5"/>
    <w:rsid w:val="00AC7E02"/>
    <w:rsid w:val="00AD0A51"/>
    <w:rsid w:val="00AD3FB7"/>
    <w:rsid w:val="00AD528A"/>
    <w:rsid w:val="00AD62DE"/>
    <w:rsid w:val="00AD7F74"/>
    <w:rsid w:val="00AE032C"/>
    <w:rsid w:val="00AE21A9"/>
    <w:rsid w:val="00AE69EC"/>
    <w:rsid w:val="00AF298A"/>
    <w:rsid w:val="00AF3D99"/>
    <w:rsid w:val="00AF4410"/>
    <w:rsid w:val="00AF5056"/>
    <w:rsid w:val="00AF697A"/>
    <w:rsid w:val="00AF73CD"/>
    <w:rsid w:val="00B02224"/>
    <w:rsid w:val="00B03FBB"/>
    <w:rsid w:val="00B03FF3"/>
    <w:rsid w:val="00B04352"/>
    <w:rsid w:val="00B066EB"/>
    <w:rsid w:val="00B07C47"/>
    <w:rsid w:val="00B10CF9"/>
    <w:rsid w:val="00B124CE"/>
    <w:rsid w:val="00B12C8B"/>
    <w:rsid w:val="00B13669"/>
    <w:rsid w:val="00B14300"/>
    <w:rsid w:val="00B15A57"/>
    <w:rsid w:val="00B15CE3"/>
    <w:rsid w:val="00B1624E"/>
    <w:rsid w:val="00B207EA"/>
    <w:rsid w:val="00B2089F"/>
    <w:rsid w:val="00B20B9C"/>
    <w:rsid w:val="00B249D4"/>
    <w:rsid w:val="00B24E73"/>
    <w:rsid w:val="00B26DB7"/>
    <w:rsid w:val="00B273D4"/>
    <w:rsid w:val="00B2786B"/>
    <w:rsid w:val="00B27AF4"/>
    <w:rsid w:val="00B31A5B"/>
    <w:rsid w:val="00B31DE3"/>
    <w:rsid w:val="00B33619"/>
    <w:rsid w:val="00B33B33"/>
    <w:rsid w:val="00B34438"/>
    <w:rsid w:val="00B35CEE"/>
    <w:rsid w:val="00B374D2"/>
    <w:rsid w:val="00B40A68"/>
    <w:rsid w:val="00B41E4A"/>
    <w:rsid w:val="00B44442"/>
    <w:rsid w:val="00B50B9F"/>
    <w:rsid w:val="00B524DB"/>
    <w:rsid w:val="00B526C2"/>
    <w:rsid w:val="00B53CBF"/>
    <w:rsid w:val="00B53E2F"/>
    <w:rsid w:val="00B549CE"/>
    <w:rsid w:val="00B56371"/>
    <w:rsid w:val="00B56792"/>
    <w:rsid w:val="00B573AB"/>
    <w:rsid w:val="00B60E13"/>
    <w:rsid w:val="00B6138C"/>
    <w:rsid w:val="00B61973"/>
    <w:rsid w:val="00B61D62"/>
    <w:rsid w:val="00B62473"/>
    <w:rsid w:val="00B62F96"/>
    <w:rsid w:val="00B636F5"/>
    <w:rsid w:val="00B6462D"/>
    <w:rsid w:val="00B6467A"/>
    <w:rsid w:val="00B67BE0"/>
    <w:rsid w:val="00B71085"/>
    <w:rsid w:val="00B71B91"/>
    <w:rsid w:val="00B72761"/>
    <w:rsid w:val="00B75CD6"/>
    <w:rsid w:val="00B800EE"/>
    <w:rsid w:val="00B80280"/>
    <w:rsid w:val="00B80830"/>
    <w:rsid w:val="00B821AF"/>
    <w:rsid w:val="00B8226A"/>
    <w:rsid w:val="00B82666"/>
    <w:rsid w:val="00B83188"/>
    <w:rsid w:val="00B83B3B"/>
    <w:rsid w:val="00B85524"/>
    <w:rsid w:val="00B900DE"/>
    <w:rsid w:val="00B92B38"/>
    <w:rsid w:val="00B93E19"/>
    <w:rsid w:val="00B9485D"/>
    <w:rsid w:val="00B9583D"/>
    <w:rsid w:val="00B96E8E"/>
    <w:rsid w:val="00BA0E57"/>
    <w:rsid w:val="00BA5EAA"/>
    <w:rsid w:val="00BA7C92"/>
    <w:rsid w:val="00BA7FF0"/>
    <w:rsid w:val="00BB0235"/>
    <w:rsid w:val="00BB0AFC"/>
    <w:rsid w:val="00BB1FF9"/>
    <w:rsid w:val="00BB23AB"/>
    <w:rsid w:val="00BB23B6"/>
    <w:rsid w:val="00BB5276"/>
    <w:rsid w:val="00BB561C"/>
    <w:rsid w:val="00BC05DE"/>
    <w:rsid w:val="00BC2368"/>
    <w:rsid w:val="00BC5A14"/>
    <w:rsid w:val="00BC6BC1"/>
    <w:rsid w:val="00BD0915"/>
    <w:rsid w:val="00BD391A"/>
    <w:rsid w:val="00BD3B38"/>
    <w:rsid w:val="00BD4146"/>
    <w:rsid w:val="00BD568E"/>
    <w:rsid w:val="00BD6472"/>
    <w:rsid w:val="00BD7597"/>
    <w:rsid w:val="00BE1168"/>
    <w:rsid w:val="00BE2BB3"/>
    <w:rsid w:val="00BE2EB7"/>
    <w:rsid w:val="00BE340D"/>
    <w:rsid w:val="00BF5AEB"/>
    <w:rsid w:val="00BF640A"/>
    <w:rsid w:val="00C0005B"/>
    <w:rsid w:val="00C00474"/>
    <w:rsid w:val="00C00C02"/>
    <w:rsid w:val="00C0120B"/>
    <w:rsid w:val="00C01439"/>
    <w:rsid w:val="00C02BB8"/>
    <w:rsid w:val="00C033E7"/>
    <w:rsid w:val="00C03844"/>
    <w:rsid w:val="00C04BD0"/>
    <w:rsid w:val="00C058B3"/>
    <w:rsid w:val="00C058C5"/>
    <w:rsid w:val="00C05CC1"/>
    <w:rsid w:val="00C0604C"/>
    <w:rsid w:val="00C060B3"/>
    <w:rsid w:val="00C06DDE"/>
    <w:rsid w:val="00C075E1"/>
    <w:rsid w:val="00C113FA"/>
    <w:rsid w:val="00C11E92"/>
    <w:rsid w:val="00C12626"/>
    <w:rsid w:val="00C12743"/>
    <w:rsid w:val="00C12FD2"/>
    <w:rsid w:val="00C161D9"/>
    <w:rsid w:val="00C20E17"/>
    <w:rsid w:val="00C21D51"/>
    <w:rsid w:val="00C227DD"/>
    <w:rsid w:val="00C2307A"/>
    <w:rsid w:val="00C24E95"/>
    <w:rsid w:val="00C2554F"/>
    <w:rsid w:val="00C27BA9"/>
    <w:rsid w:val="00C31709"/>
    <w:rsid w:val="00C32FC3"/>
    <w:rsid w:val="00C33909"/>
    <w:rsid w:val="00C33CEE"/>
    <w:rsid w:val="00C34D54"/>
    <w:rsid w:val="00C35516"/>
    <w:rsid w:val="00C3617F"/>
    <w:rsid w:val="00C364AF"/>
    <w:rsid w:val="00C379A3"/>
    <w:rsid w:val="00C37A78"/>
    <w:rsid w:val="00C40BCD"/>
    <w:rsid w:val="00C4129C"/>
    <w:rsid w:val="00C41C1D"/>
    <w:rsid w:val="00C44BE2"/>
    <w:rsid w:val="00C5056F"/>
    <w:rsid w:val="00C50743"/>
    <w:rsid w:val="00C50AEE"/>
    <w:rsid w:val="00C510A4"/>
    <w:rsid w:val="00C52A4D"/>
    <w:rsid w:val="00C55418"/>
    <w:rsid w:val="00C56AC0"/>
    <w:rsid w:val="00C577CD"/>
    <w:rsid w:val="00C604F0"/>
    <w:rsid w:val="00C60563"/>
    <w:rsid w:val="00C6135E"/>
    <w:rsid w:val="00C61560"/>
    <w:rsid w:val="00C61EF7"/>
    <w:rsid w:val="00C61F4D"/>
    <w:rsid w:val="00C622E4"/>
    <w:rsid w:val="00C63E28"/>
    <w:rsid w:val="00C70077"/>
    <w:rsid w:val="00C70A5F"/>
    <w:rsid w:val="00C730EE"/>
    <w:rsid w:val="00C73DEE"/>
    <w:rsid w:val="00C74F2D"/>
    <w:rsid w:val="00C75475"/>
    <w:rsid w:val="00C75B73"/>
    <w:rsid w:val="00C774F0"/>
    <w:rsid w:val="00C80FB9"/>
    <w:rsid w:val="00C85D49"/>
    <w:rsid w:val="00C85E67"/>
    <w:rsid w:val="00C85F06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77FA"/>
    <w:rsid w:val="00CB076B"/>
    <w:rsid w:val="00CB2DD1"/>
    <w:rsid w:val="00CB3B30"/>
    <w:rsid w:val="00CB4D86"/>
    <w:rsid w:val="00CB6327"/>
    <w:rsid w:val="00CB7081"/>
    <w:rsid w:val="00CB79A3"/>
    <w:rsid w:val="00CC02FD"/>
    <w:rsid w:val="00CC349B"/>
    <w:rsid w:val="00CC70B7"/>
    <w:rsid w:val="00CC7A65"/>
    <w:rsid w:val="00CD0854"/>
    <w:rsid w:val="00CD086B"/>
    <w:rsid w:val="00CD20C1"/>
    <w:rsid w:val="00CD20D1"/>
    <w:rsid w:val="00CD27BC"/>
    <w:rsid w:val="00CD3E38"/>
    <w:rsid w:val="00CD582D"/>
    <w:rsid w:val="00CD7BB0"/>
    <w:rsid w:val="00CE0250"/>
    <w:rsid w:val="00CE05AB"/>
    <w:rsid w:val="00CE0C22"/>
    <w:rsid w:val="00CE108C"/>
    <w:rsid w:val="00CE3357"/>
    <w:rsid w:val="00CE3609"/>
    <w:rsid w:val="00CE5ECD"/>
    <w:rsid w:val="00CE6E0A"/>
    <w:rsid w:val="00CE7CF8"/>
    <w:rsid w:val="00CF4A92"/>
    <w:rsid w:val="00CF5BAB"/>
    <w:rsid w:val="00D00106"/>
    <w:rsid w:val="00D012DD"/>
    <w:rsid w:val="00D01E98"/>
    <w:rsid w:val="00D03309"/>
    <w:rsid w:val="00D04A57"/>
    <w:rsid w:val="00D051AE"/>
    <w:rsid w:val="00D066FB"/>
    <w:rsid w:val="00D07C10"/>
    <w:rsid w:val="00D1272A"/>
    <w:rsid w:val="00D128FC"/>
    <w:rsid w:val="00D136A0"/>
    <w:rsid w:val="00D13B3A"/>
    <w:rsid w:val="00D16230"/>
    <w:rsid w:val="00D16287"/>
    <w:rsid w:val="00D1765B"/>
    <w:rsid w:val="00D23DF9"/>
    <w:rsid w:val="00D25578"/>
    <w:rsid w:val="00D26460"/>
    <w:rsid w:val="00D2738B"/>
    <w:rsid w:val="00D31D33"/>
    <w:rsid w:val="00D32063"/>
    <w:rsid w:val="00D322C8"/>
    <w:rsid w:val="00D33A6E"/>
    <w:rsid w:val="00D34DF6"/>
    <w:rsid w:val="00D36CE0"/>
    <w:rsid w:val="00D4074F"/>
    <w:rsid w:val="00D40D9C"/>
    <w:rsid w:val="00D4218A"/>
    <w:rsid w:val="00D42CDB"/>
    <w:rsid w:val="00D4457D"/>
    <w:rsid w:val="00D44DA9"/>
    <w:rsid w:val="00D45533"/>
    <w:rsid w:val="00D4574B"/>
    <w:rsid w:val="00D4718D"/>
    <w:rsid w:val="00D51E54"/>
    <w:rsid w:val="00D524A6"/>
    <w:rsid w:val="00D555A7"/>
    <w:rsid w:val="00D65218"/>
    <w:rsid w:val="00D654E6"/>
    <w:rsid w:val="00D67F11"/>
    <w:rsid w:val="00D7175F"/>
    <w:rsid w:val="00D72356"/>
    <w:rsid w:val="00D72B69"/>
    <w:rsid w:val="00D72BEA"/>
    <w:rsid w:val="00D7734A"/>
    <w:rsid w:val="00D8262A"/>
    <w:rsid w:val="00D83FAA"/>
    <w:rsid w:val="00D86048"/>
    <w:rsid w:val="00D903DC"/>
    <w:rsid w:val="00D906F0"/>
    <w:rsid w:val="00D91C39"/>
    <w:rsid w:val="00D91DC3"/>
    <w:rsid w:val="00D92048"/>
    <w:rsid w:val="00D92DB8"/>
    <w:rsid w:val="00D939A1"/>
    <w:rsid w:val="00D95E11"/>
    <w:rsid w:val="00D96DBF"/>
    <w:rsid w:val="00D9725D"/>
    <w:rsid w:val="00DA0AF6"/>
    <w:rsid w:val="00DA0E09"/>
    <w:rsid w:val="00DA1C11"/>
    <w:rsid w:val="00DA1EE4"/>
    <w:rsid w:val="00DA3902"/>
    <w:rsid w:val="00DA398B"/>
    <w:rsid w:val="00DA3A6C"/>
    <w:rsid w:val="00DA4D76"/>
    <w:rsid w:val="00DA6BA3"/>
    <w:rsid w:val="00DB0A1E"/>
    <w:rsid w:val="00DB1122"/>
    <w:rsid w:val="00DB1962"/>
    <w:rsid w:val="00DB396D"/>
    <w:rsid w:val="00DB4422"/>
    <w:rsid w:val="00DB44C9"/>
    <w:rsid w:val="00DB6A32"/>
    <w:rsid w:val="00DB6F9D"/>
    <w:rsid w:val="00DC1549"/>
    <w:rsid w:val="00DC294E"/>
    <w:rsid w:val="00DC328E"/>
    <w:rsid w:val="00DC3AE7"/>
    <w:rsid w:val="00DC3C88"/>
    <w:rsid w:val="00DC5132"/>
    <w:rsid w:val="00DC561A"/>
    <w:rsid w:val="00DC6483"/>
    <w:rsid w:val="00DC7863"/>
    <w:rsid w:val="00DD69AD"/>
    <w:rsid w:val="00DD7B9D"/>
    <w:rsid w:val="00DE032F"/>
    <w:rsid w:val="00DE2941"/>
    <w:rsid w:val="00DE2DD5"/>
    <w:rsid w:val="00DE35C1"/>
    <w:rsid w:val="00DE53A1"/>
    <w:rsid w:val="00DE5998"/>
    <w:rsid w:val="00DE5E58"/>
    <w:rsid w:val="00DE6F21"/>
    <w:rsid w:val="00DF35A2"/>
    <w:rsid w:val="00DF39F6"/>
    <w:rsid w:val="00DF3B8C"/>
    <w:rsid w:val="00DF3BE9"/>
    <w:rsid w:val="00DF6A9B"/>
    <w:rsid w:val="00E02450"/>
    <w:rsid w:val="00E05801"/>
    <w:rsid w:val="00E061E3"/>
    <w:rsid w:val="00E07144"/>
    <w:rsid w:val="00E10873"/>
    <w:rsid w:val="00E1170C"/>
    <w:rsid w:val="00E11C87"/>
    <w:rsid w:val="00E11EBA"/>
    <w:rsid w:val="00E131B2"/>
    <w:rsid w:val="00E1332E"/>
    <w:rsid w:val="00E14A1D"/>
    <w:rsid w:val="00E172AE"/>
    <w:rsid w:val="00E17562"/>
    <w:rsid w:val="00E17C9A"/>
    <w:rsid w:val="00E201F9"/>
    <w:rsid w:val="00E20A95"/>
    <w:rsid w:val="00E23D9C"/>
    <w:rsid w:val="00E245E6"/>
    <w:rsid w:val="00E2516B"/>
    <w:rsid w:val="00E258CE"/>
    <w:rsid w:val="00E260A3"/>
    <w:rsid w:val="00E26AAA"/>
    <w:rsid w:val="00E26AC6"/>
    <w:rsid w:val="00E312C4"/>
    <w:rsid w:val="00E33EF2"/>
    <w:rsid w:val="00E35CC2"/>
    <w:rsid w:val="00E35EBD"/>
    <w:rsid w:val="00E374CA"/>
    <w:rsid w:val="00E37536"/>
    <w:rsid w:val="00E37DF6"/>
    <w:rsid w:val="00E37EE8"/>
    <w:rsid w:val="00E4368E"/>
    <w:rsid w:val="00E44074"/>
    <w:rsid w:val="00E442CD"/>
    <w:rsid w:val="00E44957"/>
    <w:rsid w:val="00E44FEE"/>
    <w:rsid w:val="00E45DBF"/>
    <w:rsid w:val="00E46511"/>
    <w:rsid w:val="00E46912"/>
    <w:rsid w:val="00E5178C"/>
    <w:rsid w:val="00E51CD9"/>
    <w:rsid w:val="00E52450"/>
    <w:rsid w:val="00E54845"/>
    <w:rsid w:val="00E55332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454D"/>
    <w:rsid w:val="00E759C6"/>
    <w:rsid w:val="00E75F49"/>
    <w:rsid w:val="00E77C4A"/>
    <w:rsid w:val="00E77F68"/>
    <w:rsid w:val="00E82D05"/>
    <w:rsid w:val="00E82F99"/>
    <w:rsid w:val="00E83147"/>
    <w:rsid w:val="00E83A8B"/>
    <w:rsid w:val="00E845F5"/>
    <w:rsid w:val="00E84979"/>
    <w:rsid w:val="00E8557B"/>
    <w:rsid w:val="00E86CF4"/>
    <w:rsid w:val="00E90A4B"/>
    <w:rsid w:val="00E91F68"/>
    <w:rsid w:val="00E9382B"/>
    <w:rsid w:val="00E93866"/>
    <w:rsid w:val="00E946A4"/>
    <w:rsid w:val="00E973FE"/>
    <w:rsid w:val="00E97562"/>
    <w:rsid w:val="00E975F8"/>
    <w:rsid w:val="00EA034B"/>
    <w:rsid w:val="00EA0B6E"/>
    <w:rsid w:val="00EA1004"/>
    <w:rsid w:val="00EA2CAA"/>
    <w:rsid w:val="00EA33E3"/>
    <w:rsid w:val="00EA45CF"/>
    <w:rsid w:val="00EA7404"/>
    <w:rsid w:val="00EA75DB"/>
    <w:rsid w:val="00EB0E43"/>
    <w:rsid w:val="00EB24C9"/>
    <w:rsid w:val="00EB2C82"/>
    <w:rsid w:val="00EB466E"/>
    <w:rsid w:val="00EB4E9C"/>
    <w:rsid w:val="00EB6BFD"/>
    <w:rsid w:val="00EC07C3"/>
    <w:rsid w:val="00EC21B5"/>
    <w:rsid w:val="00EC498C"/>
    <w:rsid w:val="00EC501C"/>
    <w:rsid w:val="00EC53B5"/>
    <w:rsid w:val="00ED0572"/>
    <w:rsid w:val="00ED1081"/>
    <w:rsid w:val="00ED559A"/>
    <w:rsid w:val="00ED5D4A"/>
    <w:rsid w:val="00ED646E"/>
    <w:rsid w:val="00EE3974"/>
    <w:rsid w:val="00EE5040"/>
    <w:rsid w:val="00EE5EDF"/>
    <w:rsid w:val="00EE6CC8"/>
    <w:rsid w:val="00EE6D07"/>
    <w:rsid w:val="00EE755B"/>
    <w:rsid w:val="00EF039C"/>
    <w:rsid w:val="00EF0689"/>
    <w:rsid w:val="00EF14DF"/>
    <w:rsid w:val="00EF3506"/>
    <w:rsid w:val="00EF45BF"/>
    <w:rsid w:val="00EF4EC4"/>
    <w:rsid w:val="00EF5751"/>
    <w:rsid w:val="00EF605F"/>
    <w:rsid w:val="00F00B9A"/>
    <w:rsid w:val="00F0315C"/>
    <w:rsid w:val="00F03180"/>
    <w:rsid w:val="00F032DF"/>
    <w:rsid w:val="00F0330B"/>
    <w:rsid w:val="00F0331F"/>
    <w:rsid w:val="00F04B03"/>
    <w:rsid w:val="00F05084"/>
    <w:rsid w:val="00F0588D"/>
    <w:rsid w:val="00F069E3"/>
    <w:rsid w:val="00F07755"/>
    <w:rsid w:val="00F106F0"/>
    <w:rsid w:val="00F1090D"/>
    <w:rsid w:val="00F1276C"/>
    <w:rsid w:val="00F134C7"/>
    <w:rsid w:val="00F1431F"/>
    <w:rsid w:val="00F158B1"/>
    <w:rsid w:val="00F16911"/>
    <w:rsid w:val="00F210C9"/>
    <w:rsid w:val="00F21546"/>
    <w:rsid w:val="00F21E9B"/>
    <w:rsid w:val="00F22BEA"/>
    <w:rsid w:val="00F24015"/>
    <w:rsid w:val="00F2560E"/>
    <w:rsid w:val="00F258F3"/>
    <w:rsid w:val="00F26978"/>
    <w:rsid w:val="00F26E6A"/>
    <w:rsid w:val="00F300F3"/>
    <w:rsid w:val="00F31C43"/>
    <w:rsid w:val="00F363A3"/>
    <w:rsid w:val="00F3682C"/>
    <w:rsid w:val="00F37288"/>
    <w:rsid w:val="00F376A4"/>
    <w:rsid w:val="00F411FB"/>
    <w:rsid w:val="00F412AF"/>
    <w:rsid w:val="00F440C0"/>
    <w:rsid w:val="00F45D36"/>
    <w:rsid w:val="00F46FCD"/>
    <w:rsid w:val="00F47D8D"/>
    <w:rsid w:val="00F509CB"/>
    <w:rsid w:val="00F51E51"/>
    <w:rsid w:val="00F52E06"/>
    <w:rsid w:val="00F53A36"/>
    <w:rsid w:val="00F568C3"/>
    <w:rsid w:val="00F56C9C"/>
    <w:rsid w:val="00F5787A"/>
    <w:rsid w:val="00F60025"/>
    <w:rsid w:val="00F60070"/>
    <w:rsid w:val="00F608AC"/>
    <w:rsid w:val="00F63FF2"/>
    <w:rsid w:val="00F64B05"/>
    <w:rsid w:val="00F65080"/>
    <w:rsid w:val="00F66E83"/>
    <w:rsid w:val="00F714CE"/>
    <w:rsid w:val="00F72726"/>
    <w:rsid w:val="00F750CE"/>
    <w:rsid w:val="00F75426"/>
    <w:rsid w:val="00F76735"/>
    <w:rsid w:val="00F816CE"/>
    <w:rsid w:val="00F82DBC"/>
    <w:rsid w:val="00F83DF0"/>
    <w:rsid w:val="00F85192"/>
    <w:rsid w:val="00F853EB"/>
    <w:rsid w:val="00F85509"/>
    <w:rsid w:val="00F86F93"/>
    <w:rsid w:val="00F901F6"/>
    <w:rsid w:val="00F91CDB"/>
    <w:rsid w:val="00F95DB9"/>
    <w:rsid w:val="00F96595"/>
    <w:rsid w:val="00F9696F"/>
    <w:rsid w:val="00F97A28"/>
    <w:rsid w:val="00FA1D28"/>
    <w:rsid w:val="00FA4414"/>
    <w:rsid w:val="00FA6475"/>
    <w:rsid w:val="00FA775B"/>
    <w:rsid w:val="00FB0171"/>
    <w:rsid w:val="00FB0820"/>
    <w:rsid w:val="00FB2359"/>
    <w:rsid w:val="00FB3335"/>
    <w:rsid w:val="00FB5141"/>
    <w:rsid w:val="00FB6296"/>
    <w:rsid w:val="00FB6449"/>
    <w:rsid w:val="00FB6612"/>
    <w:rsid w:val="00FB6AB5"/>
    <w:rsid w:val="00FB7BE7"/>
    <w:rsid w:val="00FC0A33"/>
    <w:rsid w:val="00FC0A88"/>
    <w:rsid w:val="00FC0B6C"/>
    <w:rsid w:val="00FC1208"/>
    <w:rsid w:val="00FC2250"/>
    <w:rsid w:val="00FC262F"/>
    <w:rsid w:val="00FC3570"/>
    <w:rsid w:val="00FC3F1C"/>
    <w:rsid w:val="00FC4245"/>
    <w:rsid w:val="00FC42DB"/>
    <w:rsid w:val="00FC49E4"/>
    <w:rsid w:val="00FC6A2B"/>
    <w:rsid w:val="00FC7022"/>
    <w:rsid w:val="00FD0D17"/>
    <w:rsid w:val="00FD425C"/>
    <w:rsid w:val="00FD45E9"/>
    <w:rsid w:val="00FD5693"/>
    <w:rsid w:val="00FD5AAA"/>
    <w:rsid w:val="00FD6479"/>
    <w:rsid w:val="00FD6696"/>
    <w:rsid w:val="00FE171E"/>
    <w:rsid w:val="00FE20A3"/>
    <w:rsid w:val="00FE3FDC"/>
    <w:rsid w:val="00FE406A"/>
    <w:rsid w:val="00FE4182"/>
    <w:rsid w:val="00FE44BD"/>
    <w:rsid w:val="00FE4532"/>
    <w:rsid w:val="00FE5249"/>
    <w:rsid w:val="00FE67AD"/>
    <w:rsid w:val="00FE784B"/>
    <w:rsid w:val="00FF1803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4B2F1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826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6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62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6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6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457fc6f-4b16-4871-ae69-ec0f3f189d4c" xsi:nil="true"/>
    <_ip_UnifiedCompliancePolicyProperties xmlns="http://schemas.microsoft.com/sharepoint/v3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228FB-C5B2-4136-91AB-DDE5541CA61D}">
  <ds:schemaRefs>
    <ds:schemaRef ds:uri="http://purl.org/dc/terms/"/>
    <ds:schemaRef ds:uri="f457fc6f-4b16-4871-ae69-ec0f3f189d4c"/>
    <ds:schemaRef ds:uri="01b4999f-449a-4325-97ad-e93558e522bb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9B214E8-1771-45CF-86BB-9BD09D1C7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4B880-9294-4349-9D18-3449488DA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1D772-469F-4572-A79F-8ADF8D79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1639</Words>
  <Characters>10328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49</cp:revision>
  <dcterms:created xsi:type="dcterms:W3CDTF">2024-09-26T07:54:00Z</dcterms:created>
  <dcterms:modified xsi:type="dcterms:W3CDTF">2024-11-26T16:12:00Z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